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F4" w:rsidRDefault="009806EA" w:rsidP="009135EF">
      <w:pPr>
        <w:pStyle w:val="Titolo2"/>
      </w:pPr>
      <w:r>
        <w:rPr>
          <w:noProof/>
          <w:lang w:eastAsia="it-IT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-948055</wp:posOffset>
            </wp:positionV>
            <wp:extent cx="7676515" cy="10706100"/>
            <wp:effectExtent l="19050" t="0" r="635" b="0"/>
            <wp:wrapNone/>
            <wp:docPr id="12" name="Immagine 11" descr="Bollettino Tecnico inglese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2E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-1067435</wp:posOffset>
            </wp:positionV>
            <wp:extent cx="6880860" cy="9630410"/>
            <wp:effectExtent l="19050" t="0" r="0" b="0"/>
            <wp:wrapNone/>
            <wp:docPr id="8" name="Immagine 7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963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F5A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7900670</wp:posOffset>
            </wp:positionH>
            <wp:positionV relativeFrom="paragraph">
              <wp:posOffset>-2303780</wp:posOffset>
            </wp:positionV>
            <wp:extent cx="4488815" cy="6273165"/>
            <wp:effectExtent l="19050" t="0" r="6985" b="0"/>
            <wp:wrapNone/>
            <wp:docPr id="2" name="Immagine 1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EF" w:rsidRDefault="009135EF" w:rsidP="009135EF"/>
    <w:p w:rsidR="004B3F5A" w:rsidRDefault="004B3F5A" w:rsidP="009135EF"/>
    <w:p w:rsidR="000A2D55" w:rsidRDefault="000A2D55" w:rsidP="000A2D55">
      <w:pPr>
        <w:pStyle w:val="Titolo1"/>
      </w:pPr>
    </w:p>
    <w:p w:rsidR="00F5224A" w:rsidRDefault="00F5224A" w:rsidP="00E6174C">
      <w:pPr>
        <w:ind w:left="993"/>
        <w:rPr>
          <w:rFonts w:ascii="Arial" w:hAnsi="Arial" w:cs="Arial"/>
          <w:sz w:val="20"/>
          <w:szCs w:val="20"/>
        </w:rPr>
      </w:pPr>
    </w:p>
    <w:p w:rsidR="000A2D55" w:rsidRPr="00CF3259" w:rsidRDefault="000A2D55" w:rsidP="00E6174C">
      <w:pPr>
        <w:ind w:left="993"/>
        <w:rPr>
          <w:rFonts w:ascii="Arial" w:hAnsi="Arial" w:cs="Arial"/>
          <w:b/>
          <w:sz w:val="20"/>
          <w:szCs w:val="20"/>
        </w:rPr>
      </w:pPr>
      <w:proofErr w:type="spellStart"/>
      <w:r w:rsidRPr="00CF3259">
        <w:rPr>
          <w:rFonts w:ascii="Arial" w:hAnsi="Arial" w:cs="Arial"/>
          <w:sz w:val="20"/>
          <w:szCs w:val="20"/>
        </w:rPr>
        <w:t>REV</w:t>
      </w:r>
      <w:proofErr w:type="spellEnd"/>
      <w:r w:rsidRPr="00CF3259">
        <w:rPr>
          <w:rFonts w:ascii="Arial" w:hAnsi="Arial" w:cs="Arial"/>
          <w:sz w:val="20"/>
          <w:szCs w:val="20"/>
        </w:rPr>
        <w:t xml:space="preserve">. </w:t>
      </w:r>
      <w:r w:rsidR="00C37BF8">
        <w:rPr>
          <w:rFonts w:ascii="Arial" w:eastAsia="Arial" w:hAnsi="Arial" w:cs="Arial"/>
        </w:rPr>
        <w:t>038020</w:t>
      </w:r>
      <w:r w:rsidRPr="00CF3259">
        <w:rPr>
          <w:rFonts w:ascii="Arial" w:hAnsi="Arial" w:cs="Arial"/>
          <w:sz w:val="20"/>
          <w:szCs w:val="20"/>
        </w:rPr>
        <w:t xml:space="preserve">            </w:t>
      </w:r>
    </w:p>
    <w:p w:rsidR="000A2D55" w:rsidRPr="000A2D55" w:rsidRDefault="00C37BF8" w:rsidP="000A2D55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TOP ELAST FIBRO</w:t>
      </w:r>
    </w:p>
    <w:p w:rsid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Ready-to-paste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fiber-reinforced</w:t>
      </w:r>
      <w:proofErr w:type="spellEnd"/>
      <w:r>
        <w:rPr>
          <w:rFonts w:ascii="Arial" w:eastAsia="Arial" w:hAnsi="Arial" w:cs="Arial"/>
        </w:rPr>
        <w:t xml:space="preserve">, waterproof, </w:t>
      </w:r>
      <w:proofErr w:type="spellStart"/>
      <w:r>
        <w:rPr>
          <w:rFonts w:ascii="Arial" w:eastAsia="Arial" w:hAnsi="Arial" w:cs="Arial"/>
        </w:rPr>
        <w:t>elastomeric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acrylic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skimming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plaster</w:t>
      </w:r>
      <w:proofErr w:type="spellEnd"/>
    </w:p>
    <w:p w:rsidR="0081453B" w:rsidRDefault="0081453B" w:rsidP="000A2D55">
      <w:pPr>
        <w:jc w:val="center"/>
        <w:rPr>
          <w:rFonts w:ascii="Arial" w:hAnsi="Arial" w:cs="Arial"/>
          <w:sz w:val="24"/>
          <w:szCs w:val="24"/>
        </w:rPr>
      </w:pPr>
    </w:p>
    <w:p w:rsidR="00690F22" w:rsidRDefault="00690F22" w:rsidP="00690F22">
      <w:pPr>
        <w:rPr>
          <w:rFonts w:ascii="Arial" w:hAnsi="Arial" w:cs="Arial"/>
          <w:sz w:val="24"/>
          <w:szCs w:val="24"/>
        </w:rPr>
        <w:sectPr w:rsidR="00690F22" w:rsidSect="00F002EF">
          <w:pgSz w:w="11906" w:h="16838"/>
          <w:pgMar w:top="1418" w:right="0" w:bottom="1134" w:left="0" w:header="708" w:footer="708" w:gutter="0"/>
          <w:cols w:space="708"/>
          <w:docGrid w:linePitch="360"/>
        </w:sectPr>
      </w:pPr>
    </w:p>
    <w:p w:rsidR="00902C86" w:rsidRPr="000413D5" w:rsidRDefault="00C37BF8" w:rsidP="00C37BF8">
      <w:pPr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FEATURES</w:t>
      </w:r>
    </w:p>
    <w:p w:rsidR="00902C86" w:rsidRPr="00C37BF8" w:rsidRDefault="00902C86" w:rsidP="00902C86">
      <w:pPr>
        <w:jc w:val="both"/>
        <w:rPr>
          <w:rFonts w:ascii="Arial" w:hAnsi="Arial" w:cs="Arial"/>
        </w:rPr>
      </w:pPr>
    </w:p>
    <w:p w:rsid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C37BF8">
        <w:rPr>
          <w:rFonts w:ascii="Arial" w:eastAsia="Arial" w:hAnsi="Arial" w:cs="Arial"/>
          <w:b/>
        </w:rPr>
        <w:t>TOP ELAST FIBRO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elastomeric</w:t>
      </w:r>
      <w:proofErr w:type="spellEnd"/>
      <w:r>
        <w:rPr>
          <w:rFonts w:ascii="Arial" w:eastAsia="Arial" w:hAnsi="Arial" w:cs="Arial"/>
        </w:rPr>
        <w:t xml:space="preserve">, waterproof, </w:t>
      </w:r>
      <w:proofErr w:type="spellStart"/>
      <w:r>
        <w:rPr>
          <w:rFonts w:ascii="Arial" w:eastAsia="Arial" w:hAnsi="Arial" w:cs="Arial"/>
        </w:rPr>
        <w:t>fiber-reinforced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acrylic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smoothing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compound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ready</w:t>
      </w:r>
      <w:proofErr w:type="spellEnd"/>
      <w:r>
        <w:rPr>
          <w:rFonts w:ascii="Arial" w:eastAsia="Arial" w:hAnsi="Arial" w:cs="Arial"/>
        </w:rPr>
        <w:t xml:space="preserve"> in paste, </w:t>
      </w:r>
      <w:proofErr w:type="spellStart"/>
      <w:r>
        <w:rPr>
          <w:rFonts w:ascii="Arial" w:eastAsia="Arial" w:hAnsi="Arial" w:cs="Arial"/>
        </w:rPr>
        <w:t>gray</w:t>
      </w:r>
      <w:proofErr w:type="spellEnd"/>
      <w:r>
        <w:rPr>
          <w:rFonts w:ascii="Arial" w:eastAsia="Arial" w:hAnsi="Arial" w:cs="Arial"/>
        </w:rPr>
        <w:t xml:space="preserve"> in color, filler, </w:t>
      </w:r>
      <w:proofErr w:type="spellStart"/>
      <w:r>
        <w:rPr>
          <w:rFonts w:ascii="Arial" w:eastAsia="Arial" w:hAnsi="Arial" w:cs="Arial"/>
        </w:rPr>
        <w:t>ideal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waterproofing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bathrooms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showers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kitchens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even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plasterboard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pitched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roofs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balconies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terraces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exposed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walls</w:t>
      </w:r>
      <w:proofErr w:type="spellEnd"/>
      <w:r>
        <w:rPr>
          <w:rFonts w:ascii="Arial" w:eastAsia="Arial" w:hAnsi="Arial" w:cs="Arial"/>
        </w:rPr>
        <w:t>, etc.</w:t>
      </w:r>
    </w:p>
    <w:p w:rsidR="009308A8" w:rsidRPr="00AB4934" w:rsidRDefault="009308A8" w:rsidP="00902C86">
      <w:pPr>
        <w:spacing w:line="264" w:lineRule="auto"/>
        <w:jc w:val="both"/>
        <w:rPr>
          <w:rFonts w:ascii="Arial" w:hAnsi="Arial" w:cs="Arial"/>
        </w:rPr>
      </w:pPr>
    </w:p>
    <w:p w:rsidR="00902C86" w:rsidRPr="00AB4934" w:rsidRDefault="00902C86" w:rsidP="00902C86">
      <w:pPr>
        <w:rPr>
          <w:rFonts w:ascii="Arial" w:hAnsi="Arial" w:cs="Arial"/>
          <w:b/>
        </w:rPr>
      </w:pPr>
    </w:p>
    <w:p w:rsidR="00902C86" w:rsidRPr="000413D5" w:rsidRDefault="00C37BF8" w:rsidP="00C37BF8">
      <w:pPr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FIELDS OF USE</w:t>
      </w:r>
    </w:p>
    <w:p w:rsidR="00902C86" w:rsidRPr="00AB4934" w:rsidRDefault="00902C86" w:rsidP="00902C86">
      <w:pPr>
        <w:jc w:val="both"/>
        <w:rPr>
          <w:rFonts w:ascii="Arial" w:hAnsi="Arial" w:cs="Arial"/>
        </w:rPr>
      </w:pPr>
    </w:p>
    <w:p w:rsid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8F1FF4">
        <w:rPr>
          <w:rFonts w:ascii="Arial" w:eastAsia="Arial" w:hAnsi="Arial" w:cs="Arial"/>
          <w:b/>
        </w:rPr>
        <w:t>TOP ELAST FIBRO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allows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waterproofing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bathrooms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showers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kitchens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even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plasterboard</w:t>
      </w:r>
      <w:proofErr w:type="spellEnd"/>
      <w:r>
        <w:rPr>
          <w:rFonts w:ascii="Arial" w:eastAsia="Arial" w:hAnsi="Arial" w:cs="Arial"/>
        </w:rPr>
        <w:t xml:space="preserve">, and, </w:t>
      </w:r>
      <w:proofErr w:type="spellStart"/>
      <w:r>
        <w:rPr>
          <w:rFonts w:ascii="Arial" w:eastAsia="Arial" w:hAnsi="Arial" w:cs="Arial"/>
        </w:rPr>
        <w:t>thanks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rough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finish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favors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excellent</w:t>
      </w:r>
      <w:proofErr w:type="spellEnd"/>
      <w:r>
        <w:rPr>
          <w:rFonts w:ascii="Arial" w:eastAsia="Arial" w:hAnsi="Arial" w:cs="Arial"/>
        </w:rPr>
        <w:t xml:space="preserve"> bond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specific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adhesives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ceramic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porcelain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stoneware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glass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mosaic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marble</w:t>
      </w:r>
      <w:proofErr w:type="spellEnd"/>
      <w:r>
        <w:rPr>
          <w:rFonts w:ascii="Arial" w:eastAsia="Arial" w:hAnsi="Arial" w:cs="Arial"/>
        </w:rPr>
        <w:t xml:space="preserve">, etc.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can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applied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ceramic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substrates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applying</w:t>
      </w:r>
      <w:proofErr w:type="spellEnd"/>
      <w:r>
        <w:rPr>
          <w:rFonts w:ascii="Arial" w:eastAsia="Arial" w:hAnsi="Arial" w:cs="Arial"/>
        </w:rPr>
        <w:t xml:space="preserve"> the </w:t>
      </w:r>
      <w:r w:rsidRPr="008F1FF4">
        <w:rPr>
          <w:rFonts w:ascii="Arial" w:eastAsia="Arial" w:hAnsi="Arial" w:cs="Arial"/>
          <w:b/>
          <w:i/>
        </w:rPr>
        <w:t>PROMO MAX</w:t>
      </w:r>
      <w:r>
        <w:rPr>
          <w:rFonts w:ascii="Arial" w:eastAsia="Arial" w:hAnsi="Arial" w:cs="Arial"/>
        </w:rPr>
        <w:t xml:space="preserve"> water </w:t>
      </w:r>
      <w:proofErr w:type="spellStart"/>
      <w:r>
        <w:rPr>
          <w:rFonts w:ascii="Arial" w:eastAsia="Arial" w:hAnsi="Arial" w:cs="Arial"/>
        </w:rPr>
        <w:t>adhesion</w:t>
      </w:r>
      <w:proofErr w:type="spellEnd"/>
      <w:r>
        <w:rPr>
          <w:rFonts w:ascii="Arial" w:eastAsia="Arial" w:hAnsi="Arial" w:cs="Arial"/>
        </w:rPr>
        <w:t xml:space="preserve"> promoter.</w:t>
      </w:r>
    </w:p>
    <w:p w:rsid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suitable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waterproofing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external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walls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exposed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bad </w:t>
      </w:r>
      <w:proofErr w:type="spellStart"/>
      <w:r>
        <w:rPr>
          <w:rFonts w:ascii="Arial" w:eastAsia="Arial" w:hAnsi="Arial" w:cs="Arial"/>
        </w:rPr>
        <w:t>weather</w:t>
      </w:r>
      <w:proofErr w:type="spellEnd"/>
      <w:r>
        <w:rPr>
          <w:rFonts w:ascii="Arial" w:eastAsia="Arial" w:hAnsi="Arial" w:cs="Arial"/>
        </w:rPr>
        <w:t xml:space="preserve"> and/or </w:t>
      </w:r>
      <w:proofErr w:type="spellStart"/>
      <w:r>
        <w:rPr>
          <w:rFonts w:ascii="Arial" w:eastAsia="Arial" w:hAnsi="Arial" w:cs="Arial"/>
        </w:rPr>
        <w:t>cracks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pitched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roofs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terraces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balconies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guarantees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excellent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coupling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mortar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laying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tiles</w:t>
      </w:r>
      <w:proofErr w:type="spellEnd"/>
      <w:r>
        <w:rPr>
          <w:rFonts w:ascii="Arial" w:eastAsia="Arial" w:hAnsi="Arial" w:cs="Arial"/>
        </w:rPr>
        <w:t>.</w:t>
      </w:r>
    </w:p>
    <w:p w:rsidR="00C37BF8" w:rsidRPr="000C3C0C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Given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r w:rsidRPr="000C3C0C">
        <w:rPr>
          <w:rFonts w:ascii="Arial" w:eastAsia="Arial" w:hAnsi="Arial" w:cs="Arial"/>
        </w:rPr>
        <w:t xml:space="preserve">strong </w:t>
      </w:r>
      <w:proofErr w:type="spellStart"/>
      <w:r w:rsidRPr="000C3C0C">
        <w:rPr>
          <w:rFonts w:ascii="Arial" w:eastAsia="Arial" w:hAnsi="Arial" w:cs="Arial"/>
        </w:rPr>
        <w:t>gripping</w:t>
      </w:r>
      <w:proofErr w:type="spellEnd"/>
      <w:r w:rsidRPr="000C3C0C">
        <w:rPr>
          <w:rFonts w:ascii="Arial" w:eastAsia="Arial" w:hAnsi="Arial" w:cs="Arial"/>
        </w:rPr>
        <w:t xml:space="preserve"> </w:t>
      </w:r>
      <w:proofErr w:type="spellStart"/>
      <w:r w:rsidRPr="000C3C0C">
        <w:rPr>
          <w:rFonts w:ascii="Arial" w:eastAsia="Arial" w:hAnsi="Arial" w:cs="Arial"/>
        </w:rPr>
        <w:t>power</w:t>
      </w:r>
      <w:proofErr w:type="spellEnd"/>
      <w:r w:rsidRPr="000C3C0C">
        <w:rPr>
          <w:rFonts w:ascii="Arial" w:eastAsia="Arial" w:hAnsi="Arial" w:cs="Arial"/>
        </w:rPr>
        <w:t xml:space="preserve">, </w:t>
      </w:r>
      <w:proofErr w:type="spellStart"/>
      <w:r w:rsidRPr="000C3C0C">
        <w:rPr>
          <w:rFonts w:ascii="Arial" w:eastAsia="Arial" w:hAnsi="Arial" w:cs="Arial"/>
        </w:rPr>
        <w:t>it</w:t>
      </w:r>
      <w:proofErr w:type="spellEnd"/>
      <w:r w:rsidRPr="000C3C0C">
        <w:rPr>
          <w:rFonts w:ascii="Arial" w:eastAsia="Arial" w:hAnsi="Arial" w:cs="Arial"/>
        </w:rPr>
        <w:t xml:space="preserve"> </w:t>
      </w:r>
      <w:proofErr w:type="spellStart"/>
      <w:r w:rsidRPr="000C3C0C">
        <w:rPr>
          <w:rFonts w:ascii="Arial" w:eastAsia="Arial" w:hAnsi="Arial" w:cs="Arial"/>
        </w:rPr>
        <w:t>also</w:t>
      </w:r>
      <w:proofErr w:type="spellEnd"/>
      <w:r w:rsidRPr="000C3C0C">
        <w:rPr>
          <w:rFonts w:ascii="Arial" w:eastAsia="Arial" w:hAnsi="Arial" w:cs="Arial"/>
        </w:rPr>
        <w:t xml:space="preserve"> </w:t>
      </w:r>
      <w:proofErr w:type="spellStart"/>
      <w:r w:rsidRPr="000C3C0C">
        <w:rPr>
          <w:rFonts w:ascii="Arial" w:eastAsia="Arial" w:hAnsi="Arial" w:cs="Arial"/>
        </w:rPr>
        <w:t>sticks</w:t>
      </w:r>
      <w:proofErr w:type="spellEnd"/>
      <w:r w:rsidRPr="000C3C0C">
        <w:rPr>
          <w:rFonts w:ascii="Arial" w:eastAsia="Arial" w:hAnsi="Arial" w:cs="Arial"/>
        </w:rPr>
        <w:t xml:space="preserve"> </w:t>
      </w:r>
      <w:proofErr w:type="spellStart"/>
      <w:r w:rsidRPr="000C3C0C">
        <w:rPr>
          <w:rFonts w:ascii="Arial" w:eastAsia="Arial" w:hAnsi="Arial" w:cs="Arial"/>
        </w:rPr>
        <w:t>to</w:t>
      </w:r>
      <w:proofErr w:type="spellEnd"/>
      <w:r w:rsidRPr="000C3C0C">
        <w:rPr>
          <w:rFonts w:ascii="Arial" w:eastAsia="Arial" w:hAnsi="Arial" w:cs="Arial"/>
        </w:rPr>
        <w:t xml:space="preserve"> </w:t>
      </w:r>
      <w:proofErr w:type="spellStart"/>
      <w:r w:rsidRPr="000C3C0C">
        <w:rPr>
          <w:rFonts w:ascii="Arial" w:eastAsia="Arial" w:hAnsi="Arial" w:cs="Arial"/>
        </w:rPr>
        <w:t>wood</w:t>
      </w:r>
      <w:proofErr w:type="spellEnd"/>
      <w:r w:rsidRPr="000C3C0C">
        <w:rPr>
          <w:rFonts w:ascii="Arial" w:eastAsia="Arial" w:hAnsi="Arial" w:cs="Arial"/>
        </w:rPr>
        <w:t xml:space="preserve">, metal, </w:t>
      </w:r>
      <w:proofErr w:type="spellStart"/>
      <w:r w:rsidRPr="000C3C0C">
        <w:rPr>
          <w:rFonts w:ascii="Arial" w:eastAsia="Arial" w:hAnsi="Arial" w:cs="Arial"/>
        </w:rPr>
        <w:t>polystyrene</w:t>
      </w:r>
      <w:proofErr w:type="spellEnd"/>
      <w:r w:rsidRPr="000C3C0C">
        <w:rPr>
          <w:rFonts w:ascii="Arial" w:eastAsia="Arial" w:hAnsi="Arial" w:cs="Arial"/>
        </w:rPr>
        <w:t>, etc.</w:t>
      </w:r>
    </w:p>
    <w:p w:rsidR="00902C86" w:rsidRPr="000C3C0C" w:rsidRDefault="00C37BF8" w:rsidP="00C37BF8">
      <w:pPr>
        <w:ind w:left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0C3C0C">
        <w:rPr>
          <w:rFonts w:ascii="Arial" w:eastAsia="Arial" w:hAnsi="Arial" w:cs="Arial"/>
          <w:sz w:val="20"/>
          <w:szCs w:val="20"/>
        </w:rPr>
        <w:t>For</w:t>
      </w:r>
      <w:proofErr w:type="spellEnd"/>
      <w:r w:rsidRPr="000C3C0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0C3C0C">
        <w:rPr>
          <w:rFonts w:ascii="Arial" w:eastAsia="Arial" w:hAnsi="Arial" w:cs="Arial"/>
          <w:sz w:val="20"/>
          <w:szCs w:val="20"/>
        </w:rPr>
        <w:t>indoors</w:t>
      </w:r>
      <w:proofErr w:type="spellEnd"/>
      <w:r w:rsidRPr="000C3C0C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Pr="000C3C0C">
        <w:rPr>
          <w:rFonts w:ascii="Arial" w:eastAsia="Arial" w:hAnsi="Arial" w:cs="Arial"/>
          <w:sz w:val="20"/>
          <w:szCs w:val="20"/>
        </w:rPr>
        <w:t>outdoors</w:t>
      </w:r>
      <w:proofErr w:type="spellEnd"/>
    </w:p>
    <w:p w:rsidR="00C37BF8" w:rsidRPr="00AB4934" w:rsidRDefault="00C37BF8" w:rsidP="00C37BF8">
      <w:pPr>
        <w:ind w:left="0"/>
        <w:jc w:val="both"/>
        <w:rPr>
          <w:rFonts w:ascii="Arial" w:hAnsi="Arial" w:cs="Arial"/>
        </w:rPr>
      </w:pPr>
    </w:p>
    <w:p w:rsidR="00C37BF8" w:rsidRP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37BF8">
        <w:rPr>
          <w:rFonts w:ascii="Arial" w:eastAsia="Arial" w:hAnsi="Arial" w:cs="Arial"/>
          <w:b/>
          <w:sz w:val="22"/>
          <w:szCs w:val="22"/>
        </w:rPr>
        <w:t>PREPARATION OF THE SUPPORT</w:t>
      </w:r>
    </w:p>
    <w:p w:rsidR="00902C86" w:rsidRPr="007F5C9A" w:rsidRDefault="00902C86" w:rsidP="00902C86">
      <w:pPr>
        <w:jc w:val="both"/>
        <w:rPr>
          <w:rFonts w:ascii="Arial" w:hAnsi="Arial" w:cs="Arial"/>
          <w:b/>
        </w:rPr>
      </w:pPr>
    </w:p>
    <w:p w:rsidR="00902C86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surface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perfectly</w:t>
      </w:r>
      <w:proofErr w:type="spellEnd"/>
      <w:r>
        <w:rPr>
          <w:rFonts w:ascii="Arial" w:eastAsia="Arial" w:hAnsi="Arial" w:cs="Arial"/>
        </w:rPr>
        <w:t xml:space="preserve"> dry, </w:t>
      </w:r>
      <w:proofErr w:type="spellStart"/>
      <w:r>
        <w:rPr>
          <w:rFonts w:ascii="Arial" w:eastAsia="Arial" w:hAnsi="Arial" w:cs="Arial"/>
        </w:rPr>
        <w:t>clean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solid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Dust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traces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oils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greases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flaking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layers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separating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substances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eliminated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substrate</w:t>
      </w:r>
      <w:proofErr w:type="spellEnd"/>
      <w:r>
        <w:rPr>
          <w:rFonts w:ascii="Arial" w:eastAsia="Arial" w:hAnsi="Arial" w:cs="Arial"/>
        </w:rPr>
        <w:t xml:space="preserve">. On </w:t>
      </w:r>
      <w:proofErr w:type="spellStart"/>
      <w:r>
        <w:rPr>
          <w:rFonts w:ascii="Arial" w:eastAsia="Arial" w:hAnsi="Arial" w:cs="Arial"/>
        </w:rPr>
        <w:t>old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very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absorbent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substrates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advisable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first </w:t>
      </w: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r w:rsidRPr="00F5224A">
        <w:rPr>
          <w:rFonts w:ascii="Arial" w:eastAsia="Arial" w:hAnsi="Arial" w:cs="Arial"/>
          <w:b/>
          <w:i/>
        </w:rPr>
        <w:t>VIDUEST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primers</w:t>
      </w:r>
      <w:proofErr w:type="spellEnd"/>
      <w:r>
        <w:rPr>
          <w:rFonts w:ascii="Arial" w:eastAsia="Arial" w:hAnsi="Arial" w:cs="Arial"/>
        </w:rPr>
        <w:t xml:space="preserve">, </w:t>
      </w:r>
      <w:r w:rsidRPr="00F5224A">
        <w:rPr>
          <w:rFonts w:ascii="Arial" w:eastAsia="Arial" w:hAnsi="Arial" w:cs="Arial"/>
          <w:b/>
          <w:i/>
        </w:rPr>
        <w:t>PRIMER PA</w:t>
      </w:r>
      <w:r>
        <w:rPr>
          <w:rFonts w:ascii="Arial" w:eastAsia="Arial" w:hAnsi="Arial" w:cs="Arial"/>
        </w:rPr>
        <w:t xml:space="preserve">, </w:t>
      </w:r>
      <w:r w:rsidRPr="006059B7">
        <w:rPr>
          <w:rFonts w:ascii="Arial" w:eastAsia="Arial" w:hAnsi="Arial" w:cs="Arial"/>
          <w:b/>
          <w:i/>
        </w:rPr>
        <w:t>PROMO</w:t>
      </w:r>
      <w:r w:rsidRPr="006059B7">
        <w:rPr>
          <w:rFonts w:ascii="Arial" w:eastAsia="Arial" w:hAnsi="Arial" w:cs="Arial"/>
          <w:b/>
        </w:rPr>
        <w:t xml:space="preserve"> </w:t>
      </w:r>
      <w:r w:rsidRPr="006059B7">
        <w:rPr>
          <w:rFonts w:ascii="Arial" w:eastAsia="Arial" w:hAnsi="Arial" w:cs="Arial"/>
          <w:b/>
          <w:i/>
        </w:rPr>
        <w:t>MAX</w:t>
      </w:r>
      <w:r>
        <w:rPr>
          <w:rFonts w:ascii="Arial" w:eastAsia="Arial" w:hAnsi="Arial" w:cs="Arial"/>
        </w:rPr>
        <w:t xml:space="preserve">, or </w:t>
      </w:r>
      <w:r w:rsidRPr="006059B7">
        <w:rPr>
          <w:rFonts w:ascii="Arial" w:eastAsia="Arial" w:hAnsi="Arial" w:cs="Arial"/>
          <w:b/>
          <w:i/>
        </w:rPr>
        <w:t>FONDO VITA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depending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substrate</w:t>
      </w:r>
      <w:proofErr w:type="spellEnd"/>
      <w:r>
        <w:rPr>
          <w:rFonts w:ascii="Arial" w:eastAsia="Arial" w:hAnsi="Arial" w:cs="Arial"/>
        </w:rPr>
        <w:t xml:space="preserve">. On </w:t>
      </w:r>
      <w:proofErr w:type="spellStart"/>
      <w:r>
        <w:rPr>
          <w:rFonts w:ascii="Arial" w:eastAsia="Arial" w:hAnsi="Arial" w:cs="Arial"/>
        </w:rPr>
        <w:t>smooth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supports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pads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recommend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r w:rsidRPr="006059B7">
        <w:rPr>
          <w:rFonts w:ascii="Arial" w:eastAsia="Arial" w:hAnsi="Arial" w:cs="Arial"/>
          <w:b/>
          <w:i/>
        </w:rPr>
        <w:t>PROMO MAX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i/>
        </w:rPr>
        <w:t xml:space="preserve"> </w:t>
      </w:r>
      <w:r w:rsidRPr="008F1FF4">
        <w:rPr>
          <w:rFonts w:ascii="Arial" w:eastAsia="Arial" w:hAnsi="Arial" w:cs="Arial"/>
          <w:b/>
          <w:i/>
        </w:rPr>
        <w:t>PROMO PLUS</w:t>
      </w:r>
      <w:r>
        <w:rPr>
          <w:rFonts w:ascii="Arial" w:eastAsia="Arial" w:hAnsi="Arial" w:cs="Arial"/>
        </w:rPr>
        <w:t>.</w:t>
      </w:r>
    </w:p>
    <w:p w:rsid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C37BF8" w:rsidRP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902C86" w:rsidRDefault="00902C86" w:rsidP="00902C86">
      <w:pPr>
        <w:jc w:val="both"/>
        <w:rPr>
          <w:rFonts w:ascii="Arial" w:hAnsi="Arial" w:cs="Arial"/>
          <w:b/>
        </w:rPr>
      </w:pPr>
    </w:p>
    <w:p w:rsidR="00F5224A" w:rsidRDefault="00F5224A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F5224A" w:rsidRDefault="00F5224A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C37BF8" w:rsidRPr="00C37BF8" w:rsidRDefault="00C37BF8" w:rsidP="00C37BF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37BF8">
        <w:rPr>
          <w:rFonts w:ascii="Arial" w:eastAsia="Arial" w:hAnsi="Arial" w:cs="Arial"/>
          <w:b/>
          <w:sz w:val="22"/>
          <w:szCs w:val="22"/>
        </w:rPr>
        <w:lastRenderedPageBreak/>
        <w:t>METHOD OF APPLICATION</w:t>
      </w:r>
    </w:p>
    <w:p w:rsidR="00902C86" w:rsidRPr="00C37BF8" w:rsidRDefault="00902C86" w:rsidP="00902C86">
      <w:pPr>
        <w:jc w:val="both"/>
        <w:rPr>
          <w:rFonts w:ascii="Arial" w:hAnsi="Arial" w:cs="Arial"/>
        </w:rPr>
      </w:pPr>
    </w:p>
    <w:p w:rsidR="00C37BF8" w:rsidRDefault="00C37BF8" w:rsidP="00F522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Mix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before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application</w:t>
      </w:r>
      <w:proofErr w:type="spellEnd"/>
      <w:r>
        <w:rPr>
          <w:rFonts w:ascii="Arial" w:eastAsia="Arial" w:hAnsi="Arial" w:cs="Arial"/>
        </w:rPr>
        <w:t>.</w:t>
      </w:r>
    </w:p>
    <w:p w:rsidR="00C37BF8" w:rsidRDefault="00C37BF8" w:rsidP="00F522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</w:t>
      </w:r>
      <w:r w:rsidRPr="008F1FF4">
        <w:rPr>
          <w:rFonts w:ascii="Arial" w:eastAsia="Arial" w:hAnsi="Arial" w:cs="Arial"/>
          <w:b/>
        </w:rPr>
        <w:t>TOP ELAST FIBRO</w:t>
      </w:r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two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coats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smooth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stainless</w:t>
      </w:r>
      <w:proofErr w:type="spellEnd"/>
      <w:r>
        <w:rPr>
          <w:rFonts w:ascii="Arial" w:eastAsia="Arial" w:hAnsi="Arial" w:cs="Arial"/>
        </w:rPr>
        <w:t xml:space="preserve"> steel </w:t>
      </w:r>
      <w:proofErr w:type="spellStart"/>
      <w:r>
        <w:rPr>
          <w:rFonts w:ascii="Arial" w:eastAsia="Arial" w:hAnsi="Arial" w:cs="Arial"/>
        </w:rPr>
        <w:t>trowel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horizontally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vertically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allowing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least</w:t>
      </w:r>
      <w:proofErr w:type="spellEnd"/>
      <w:r>
        <w:rPr>
          <w:rFonts w:ascii="Arial" w:eastAsia="Arial" w:hAnsi="Arial" w:cs="Arial"/>
        </w:rPr>
        <w:t xml:space="preserve"> 24 </w:t>
      </w:r>
      <w:proofErr w:type="spellStart"/>
      <w:r>
        <w:rPr>
          <w:rFonts w:ascii="Arial" w:eastAsia="Arial" w:hAnsi="Arial" w:cs="Arial"/>
        </w:rPr>
        <w:t>hours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pass </w:t>
      </w:r>
      <w:proofErr w:type="spellStart"/>
      <w:r>
        <w:rPr>
          <w:rFonts w:ascii="Arial" w:eastAsia="Arial" w:hAnsi="Arial" w:cs="Arial"/>
        </w:rPr>
        <w:t>between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>.</w:t>
      </w:r>
    </w:p>
    <w:p w:rsidR="00C37BF8" w:rsidRDefault="00C37BF8" w:rsidP="00F522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can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reinforced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r w:rsidRPr="008F1FF4">
        <w:rPr>
          <w:rFonts w:ascii="Arial" w:eastAsia="Arial" w:hAnsi="Arial" w:cs="Arial"/>
          <w:b/>
          <w:i/>
        </w:rPr>
        <w:t>RETE PB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i/>
        </w:rPr>
        <w:t xml:space="preserve"> </w:t>
      </w:r>
      <w:r w:rsidRPr="008F1FF4">
        <w:rPr>
          <w:rFonts w:ascii="Arial" w:eastAsia="Arial" w:hAnsi="Arial" w:cs="Arial"/>
          <w:b/>
          <w:i/>
        </w:rPr>
        <w:t>RETE PB EXTRA</w:t>
      </w:r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pre-primed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glass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fiber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taking</w:t>
      </w:r>
      <w:proofErr w:type="spellEnd"/>
      <w:r>
        <w:rPr>
          <w:rFonts w:ascii="Arial" w:eastAsia="Arial" w:hAnsi="Arial" w:cs="Arial"/>
        </w:rPr>
        <w:t xml:space="preserve"> care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drown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in the first </w:t>
      </w:r>
      <w:proofErr w:type="spellStart"/>
      <w:r>
        <w:rPr>
          <w:rFonts w:ascii="Arial" w:eastAsia="Arial" w:hAnsi="Arial" w:cs="Arial"/>
        </w:rPr>
        <w:t>fresh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r w:rsidRPr="008F1FF4">
        <w:rPr>
          <w:rFonts w:ascii="Arial" w:eastAsia="Arial" w:hAnsi="Arial" w:cs="Arial"/>
          <w:b/>
        </w:rPr>
        <w:t>TOP ELAST FIBRO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ensure</w:t>
      </w:r>
      <w:proofErr w:type="spellEnd"/>
      <w:r>
        <w:rPr>
          <w:rFonts w:ascii="Arial" w:eastAsia="Arial" w:hAnsi="Arial" w:cs="Arial"/>
        </w:rPr>
        <w:t xml:space="preserve"> total </w:t>
      </w:r>
      <w:proofErr w:type="spellStart"/>
      <w:r>
        <w:rPr>
          <w:rFonts w:ascii="Arial" w:eastAsia="Arial" w:hAnsi="Arial" w:cs="Arial"/>
        </w:rPr>
        <w:t>continuity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waterproofing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the system,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necessary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before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applying</w:t>
      </w:r>
      <w:proofErr w:type="spellEnd"/>
      <w:r>
        <w:rPr>
          <w:rFonts w:ascii="Arial" w:eastAsia="Arial" w:hAnsi="Arial" w:cs="Arial"/>
        </w:rPr>
        <w:t xml:space="preserve"> the </w:t>
      </w:r>
      <w:r w:rsidRPr="008F1FF4">
        <w:rPr>
          <w:rFonts w:ascii="Arial" w:eastAsia="Arial" w:hAnsi="Arial" w:cs="Arial"/>
          <w:b/>
        </w:rPr>
        <w:t>TOP ELAST FIBRO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the </w:t>
      </w:r>
      <w:r w:rsidRPr="008F1FF4">
        <w:rPr>
          <w:rFonts w:ascii="Arial" w:eastAsia="Arial" w:hAnsi="Arial" w:cs="Arial"/>
          <w:b/>
          <w:i/>
        </w:rPr>
        <w:t>GIUNTO BOND</w:t>
      </w:r>
      <w:r w:rsidRPr="008F1FF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(waterproof and </w:t>
      </w:r>
      <w:proofErr w:type="spellStart"/>
      <w:r>
        <w:rPr>
          <w:rFonts w:ascii="Arial" w:eastAsia="Arial" w:hAnsi="Arial" w:cs="Arial"/>
        </w:rPr>
        <w:t>elastic</w:t>
      </w:r>
      <w:proofErr w:type="spellEnd"/>
      <w:r>
        <w:rPr>
          <w:rFonts w:ascii="Arial" w:eastAsia="Arial" w:hAnsi="Arial" w:cs="Arial"/>
        </w:rPr>
        <w:t xml:space="preserve"> band)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relative </w:t>
      </w:r>
      <w:proofErr w:type="spellStart"/>
      <w:r>
        <w:rPr>
          <w:rFonts w:ascii="Arial" w:eastAsia="Arial" w:hAnsi="Arial" w:cs="Arial"/>
        </w:rPr>
        <w:t>accessories</w:t>
      </w:r>
      <w:proofErr w:type="spellEnd"/>
      <w:r>
        <w:rPr>
          <w:rFonts w:ascii="Arial" w:eastAsia="Arial" w:hAnsi="Arial" w:cs="Arial"/>
        </w:rPr>
        <w:t xml:space="preserve"> </w:t>
      </w:r>
      <w:r w:rsidRPr="008F1FF4">
        <w:rPr>
          <w:rFonts w:ascii="Arial" w:eastAsia="Arial" w:hAnsi="Arial" w:cs="Arial"/>
          <w:b/>
          <w:i/>
        </w:rPr>
        <w:t>ANGOLARE B10</w:t>
      </w:r>
      <w:r>
        <w:rPr>
          <w:rFonts w:ascii="Arial" w:eastAsia="Arial" w:hAnsi="Arial" w:cs="Arial"/>
        </w:rPr>
        <w:t xml:space="preserve"> and </w:t>
      </w:r>
      <w:r w:rsidRPr="008F1FF4">
        <w:rPr>
          <w:rFonts w:ascii="Arial" w:eastAsia="Arial" w:hAnsi="Arial" w:cs="Arial"/>
          <w:b/>
          <w:i/>
        </w:rPr>
        <w:t>ANGOLARE B11</w:t>
      </w:r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corners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between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floor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wall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the </w:t>
      </w:r>
      <w:r w:rsidRPr="008F1FF4">
        <w:rPr>
          <w:rFonts w:ascii="Arial" w:eastAsia="Arial" w:hAnsi="Arial" w:cs="Arial"/>
          <w:b/>
          <w:i/>
        </w:rPr>
        <w:t>GIUNTO BOND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</w:rPr>
        <w:t>only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correspondence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expansion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joints</w:t>
      </w:r>
      <w:proofErr w:type="spellEnd"/>
      <w:r>
        <w:rPr>
          <w:rFonts w:ascii="Arial" w:eastAsia="Arial" w:hAnsi="Arial" w:cs="Arial"/>
        </w:rPr>
        <w:t>.</w:t>
      </w:r>
    </w:p>
    <w:p w:rsidR="00C37BF8" w:rsidRDefault="00C37BF8" w:rsidP="00F5224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floor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waterproofing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left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exposed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subsequent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tiling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elastic</w:t>
      </w:r>
      <w:proofErr w:type="spellEnd"/>
      <w:r>
        <w:rPr>
          <w:rFonts w:ascii="Arial" w:eastAsia="Arial" w:hAnsi="Arial" w:cs="Arial"/>
        </w:rPr>
        <w:t xml:space="preserve"> U.V. </w:t>
      </w:r>
      <w:proofErr w:type="spellStart"/>
      <w:r>
        <w:rPr>
          <w:rFonts w:ascii="Arial" w:eastAsia="Arial" w:hAnsi="Arial" w:cs="Arial"/>
        </w:rPr>
        <w:t>protective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sheath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r w:rsidRPr="008F1FF4">
        <w:rPr>
          <w:rFonts w:ascii="Arial" w:eastAsia="Arial" w:hAnsi="Arial" w:cs="Arial"/>
          <w:b/>
        </w:rPr>
        <w:t>TOP ELAST FIBRO</w:t>
      </w:r>
      <w:r>
        <w:rPr>
          <w:rFonts w:ascii="Arial" w:eastAsia="Arial" w:hAnsi="Arial" w:cs="Arial"/>
        </w:rPr>
        <w:t xml:space="preserve">. </w:t>
      </w:r>
      <w:r w:rsidRPr="008F1FF4">
        <w:rPr>
          <w:rFonts w:ascii="Arial" w:eastAsia="Arial" w:hAnsi="Arial" w:cs="Arial"/>
          <w:b/>
          <w:i/>
        </w:rPr>
        <w:t>COPER PROTECTOR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waterproofing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protection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external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walls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protect</w:t>
      </w:r>
      <w:proofErr w:type="spellEnd"/>
      <w:r>
        <w:rPr>
          <w:rFonts w:ascii="Arial" w:eastAsia="Arial" w:hAnsi="Arial" w:cs="Arial"/>
        </w:rPr>
        <w:t xml:space="preserve"> the </w:t>
      </w:r>
      <w:r w:rsidRPr="008F1FF4">
        <w:rPr>
          <w:rFonts w:ascii="Arial" w:eastAsia="Arial" w:hAnsi="Arial" w:cs="Arial"/>
          <w:b/>
        </w:rPr>
        <w:t>TOP ELAST FIBRO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r w:rsidRPr="008F1FF4">
        <w:rPr>
          <w:rFonts w:ascii="Arial" w:eastAsia="Arial" w:hAnsi="Arial" w:cs="Arial"/>
          <w:b/>
          <w:i/>
        </w:rPr>
        <w:t>ELASTO PAINT FIBRO</w:t>
      </w:r>
      <w:r>
        <w:rPr>
          <w:rFonts w:ascii="Arial" w:eastAsia="Arial" w:hAnsi="Arial" w:cs="Arial"/>
        </w:rPr>
        <w:t>.</w:t>
      </w:r>
    </w:p>
    <w:p w:rsidR="00E97B22" w:rsidRDefault="00E97B22" w:rsidP="00E97B22">
      <w:pPr>
        <w:rPr>
          <w:rFonts w:ascii="Arial" w:hAnsi="Arial" w:cs="Arial"/>
        </w:rPr>
      </w:pPr>
    </w:p>
    <w:p w:rsidR="00F5224A" w:rsidRDefault="00F5224A" w:rsidP="00F5224A">
      <w:pPr>
        <w:ind w:left="0"/>
        <w:rPr>
          <w:rFonts w:ascii="Arial" w:eastAsia="Arial" w:hAnsi="Arial" w:cs="Arial"/>
          <w:b/>
        </w:rPr>
      </w:pPr>
      <w:r w:rsidRPr="00F5224A">
        <w:rPr>
          <w:rFonts w:ascii="Arial" w:eastAsia="Arial" w:hAnsi="Arial" w:cs="Arial"/>
          <w:b/>
        </w:rPr>
        <w:t>WARNINGS</w:t>
      </w:r>
    </w:p>
    <w:p w:rsidR="00F5224A" w:rsidRPr="00F5224A" w:rsidRDefault="00F5224A" w:rsidP="00F5224A">
      <w:pPr>
        <w:ind w:left="0"/>
        <w:rPr>
          <w:rFonts w:ascii="Arial" w:hAnsi="Arial" w:cs="Arial"/>
          <w:b/>
          <w:sz w:val="16"/>
          <w:szCs w:val="16"/>
        </w:rPr>
      </w:pPr>
    </w:p>
    <w:p w:rsidR="00F5224A" w:rsidRDefault="00F5224A" w:rsidP="00F5224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</w:t>
      </w:r>
      <w:r w:rsidRPr="008F1FF4">
        <w:rPr>
          <w:rFonts w:ascii="Arial" w:eastAsia="Arial" w:hAnsi="Arial" w:cs="Arial"/>
          <w:b/>
        </w:rPr>
        <w:t>TOP ELAST FIBRO</w:t>
      </w:r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thicknesses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greater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than</w:t>
      </w:r>
      <w:proofErr w:type="spellEnd"/>
      <w:r>
        <w:rPr>
          <w:rFonts w:ascii="Arial" w:eastAsia="Arial" w:hAnsi="Arial" w:cs="Arial"/>
        </w:rPr>
        <w:t xml:space="preserve"> 2 mm per </w:t>
      </w:r>
      <w:proofErr w:type="spellStart"/>
      <w:r>
        <w:rPr>
          <w:rFonts w:ascii="Arial" w:eastAsia="Arial" w:hAnsi="Arial" w:cs="Arial"/>
        </w:rPr>
        <w:t>coat</w:t>
      </w:r>
      <w:proofErr w:type="spellEnd"/>
      <w:r>
        <w:rPr>
          <w:rFonts w:ascii="Arial" w:eastAsia="Arial" w:hAnsi="Arial" w:cs="Arial"/>
        </w:rPr>
        <w:t>.</w:t>
      </w:r>
    </w:p>
    <w:p w:rsidR="00F5224A" w:rsidRDefault="00F5224A" w:rsidP="00F5224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damp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surfaces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surfaces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subject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stagnation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water.</w:t>
      </w:r>
    </w:p>
    <w:p w:rsidR="00F5224A" w:rsidRDefault="00F5224A" w:rsidP="00F5224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Avoid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below</w:t>
      </w:r>
      <w:proofErr w:type="spellEnd"/>
      <w:r>
        <w:rPr>
          <w:rFonts w:ascii="Arial" w:eastAsia="Arial" w:hAnsi="Arial" w:cs="Arial"/>
        </w:rPr>
        <w:t xml:space="preserve"> 5 ° C and </w:t>
      </w:r>
      <w:proofErr w:type="spellStart"/>
      <w:r>
        <w:rPr>
          <w:rFonts w:ascii="Arial" w:eastAsia="Arial" w:hAnsi="Arial" w:cs="Arial"/>
        </w:rPr>
        <w:t>above</w:t>
      </w:r>
      <w:proofErr w:type="spellEnd"/>
      <w:r>
        <w:rPr>
          <w:rFonts w:ascii="Arial" w:eastAsia="Arial" w:hAnsi="Arial" w:cs="Arial"/>
        </w:rPr>
        <w:t xml:space="preserve"> 35 ° C.</w:t>
      </w:r>
    </w:p>
    <w:p w:rsidR="00F5224A" w:rsidRDefault="00F5224A" w:rsidP="00F5224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threat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rain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rain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direct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sun</w:t>
      </w:r>
      <w:proofErr w:type="spellEnd"/>
      <w:r>
        <w:rPr>
          <w:rFonts w:ascii="Arial" w:eastAsia="Arial" w:hAnsi="Arial" w:cs="Arial"/>
        </w:rPr>
        <w:t xml:space="preserve">, or strong </w:t>
      </w:r>
      <w:proofErr w:type="spellStart"/>
      <w:r>
        <w:rPr>
          <w:rFonts w:ascii="Arial" w:eastAsia="Arial" w:hAnsi="Arial" w:cs="Arial"/>
        </w:rPr>
        <w:t>wind</w:t>
      </w:r>
      <w:proofErr w:type="spellEnd"/>
      <w:r>
        <w:rPr>
          <w:rFonts w:ascii="Arial" w:eastAsia="Arial" w:hAnsi="Arial" w:cs="Arial"/>
        </w:rPr>
        <w:t>.</w:t>
      </w:r>
    </w:p>
    <w:p w:rsidR="00F5224A" w:rsidRDefault="00F5224A" w:rsidP="00F5224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Protect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rain</w:t>
      </w:r>
      <w:proofErr w:type="spellEnd"/>
      <w:r>
        <w:rPr>
          <w:rFonts w:ascii="Arial" w:eastAsia="Arial" w:hAnsi="Arial" w:cs="Arial"/>
        </w:rPr>
        <w:t xml:space="preserve"> or </w:t>
      </w:r>
      <w:proofErr w:type="spellStart"/>
      <w:r>
        <w:rPr>
          <w:rFonts w:ascii="Arial" w:eastAsia="Arial" w:hAnsi="Arial" w:cs="Arial"/>
        </w:rPr>
        <w:t>accidental</w:t>
      </w:r>
      <w:proofErr w:type="spellEnd"/>
      <w:r>
        <w:rPr>
          <w:rFonts w:ascii="Arial" w:eastAsia="Arial" w:hAnsi="Arial" w:cs="Arial"/>
        </w:rPr>
        <w:t xml:space="preserve"> water in the first 24 </w:t>
      </w:r>
      <w:proofErr w:type="spellStart"/>
      <w:r>
        <w:rPr>
          <w:rFonts w:ascii="Arial" w:eastAsia="Arial" w:hAnsi="Arial" w:cs="Arial"/>
        </w:rPr>
        <w:t>hours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installation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ensuring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the temperature </w:t>
      </w:r>
      <w:proofErr w:type="spellStart"/>
      <w:r>
        <w:rPr>
          <w:rFonts w:ascii="Arial" w:eastAsia="Arial" w:hAnsi="Arial" w:cs="Arial"/>
        </w:rPr>
        <w:t>never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drops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zero </w:t>
      </w:r>
      <w:proofErr w:type="spellStart"/>
      <w:r>
        <w:rPr>
          <w:rFonts w:ascii="Arial" w:eastAsia="Arial" w:hAnsi="Arial" w:cs="Arial"/>
        </w:rPr>
        <w:t>degrees</w:t>
      </w:r>
      <w:proofErr w:type="spellEnd"/>
      <w:r>
        <w:rPr>
          <w:rFonts w:ascii="Arial" w:eastAsia="Arial" w:hAnsi="Arial" w:cs="Arial"/>
        </w:rPr>
        <w:t>.</w:t>
      </w:r>
    </w:p>
    <w:p w:rsidR="00F5224A" w:rsidRDefault="00F5224A" w:rsidP="00F5224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</w:t>
      </w:r>
      <w:r w:rsidRPr="008F1FF4">
        <w:rPr>
          <w:rFonts w:ascii="Arial" w:eastAsia="Arial" w:hAnsi="Arial" w:cs="Arial"/>
          <w:b/>
        </w:rPr>
        <w:t>TOP ELAST FIBRO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foreign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materials</w:t>
      </w:r>
      <w:proofErr w:type="spellEnd"/>
      <w:r>
        <w:rPr>
          <w:rFonts w:ascii="Arial" w:eastAsia="Arial" w:hAnsi="Arial" w:cs="Arial"/>
        </w:rPr>
        <w:t xml:space="preserve"> or water.</w:t>
      </w:r>
    </w:p>
    <w:p w:rsidR="00F5224A" w:rsidRDefault="00F5224A" w:rsidP="00F5224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Protect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frost</w:t>
      </w:r>
      <w:proofErr w:type="spellEnd"/>
      <w:r>
        <w:rPr>
          <w:rFonts w:ascii="Arial" w:eastAsia="Arial" w:hAnsi="Arial" w:cs="Arial"/>
        </w:rPr>
        <w:t>.</w:t>
      </w:r>
    </w:p>
    <w:p w:rsidR="004908EF" w:rsidRPr="0019796D" w:rsidRDefault="004908EF" w:rsidP="00F5224A">
      <w:pPr>
        <w:pStyle w:val="Paragrafoelenco"/>
        <w:ind w:left="709"/>
        <w:jc w:val="both"/>
        <w:rPr>
          <w:rFonts w:ascii="Arial" w:hAnsi="Arial" w:cs="Arial"/>
          <w:sz w:val="20"/>
          <w:szCs w:val="20"/>
        </w:rPr>
        <w:sectPr w:rsidR="004908EF" w:rsidRPr="0019796D" w:rsidSect="0019796D">
          <w:type w:val="continuous"/>
          <w:pgSz w:w="11906" w:h="16838"/>
          <w:pgMar w:top="1418" w:right="707" w:bottom="1134" w:left="709" w:header="708" w:footer="708" w:gutter="0"/>
          <w:cols w:num="2" w:space="708"/>
          <w:docGrid w:linePitch="360"/>
        </w:sectPr>
      </w:pPr>
    </w:p>
    <w:p w:rsidR="00277D40" w:rsidRDefault="00F5224A" w:rsidP="00CF3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-909955</wp:posOffset>
            </wp:positionV>
            <wp:extent cx="7600950" cy="10620375"/>
            <wp:effectExtent l="19050" t="0" r="0" b="0"/>
            <wp:wrapNone/>
            <wp:docPr id="11" name="Immagine 10" descr="Bollettino Tecnico ingl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D40" w:rsidRDefault="00277D40" w:rsidP="00CF3259">
      <w:pPr>
        <w:rPr>
          <w:rFonts w:ascii="Arial" w:hAnsi="Arial" w:cs="Arial"/>
          <w:sz w:val="20"/>
          <w:szCs w:val="20"/>
        </w:rPr>
      </w:pPr>
    </w:p>
    <w:p w:rsidR="004908EF" w:rsidRDefault="004908EF" w:rsidP="00CF3259">
      <w:pPr>
        <w:rPr>
          <w:rFonts w:ascii="Arial" w:hAnsi="Arial" w:cs="Arial"/>
          <w:sz w:val="20"/>
          <w:szCs w:val="20"/>
        </w:rPr>
      </w:pPr>
    </w:p>
    <w:p w:rsidR="00E6174C" w:rsidRPr="00CF3259" w:rsidRDefault="00E6174C" w:rsidP="00E6174C">
      <w:pPr>
        <w:ind w:left="284"/>
        <w:rPr>
          <w:rFonts w:ascii="Arial" w:hAnsi="Arial" w:cs="Arial"/>
          <w:b/>
          <w:sz w:val="20"/>
          <w:szCs w:val="20"/>
        </w:rPr>
      </w:pPr>
      <w:proofErr w:type="spellStart"/>
      <w:r w:rsidRPr="00CF3259">
        <w:rPr>
          <w:rFonts w:ascii="Arial" w:hAnsi="Arial" w:cs="Arial"/>
          <w:sz w:val="20"/>
          <w:szCs w:val="20"/>
        </w:rPr>
        <w:t>REV</w:t>
      </w:r>
      <w:proofErr w:type="spellEnd"/>
      <w:r w:rsidRPr="00CF3259">
        <w:rPr>
          <w:rFonts w:ascii="Arial" w:hAnsi="Arial" w:cs="Arial"/>
          <w:sz w:val="20"/>
          <w:szCs w:val="20"/>
        </w:rPr>
        <w:t xml:space="preserve">. </w:t>
      </w:r>
      <w:r w:rsidR="00F5224A">
        <w:rPr>
          <w:rFonts w:ascii="Arial" w:eastAsia="Arial" w:hAnsi="Arial" w:cs="Arial"/>
        </w:rPr>
        <w:t>038020</w:t>
      </w:r>
      <w:r w:rsidRPr="00CF3259">
        <w:rPr>
          <w:rFonts w:ascii="Arial" w:hAnsi="Arial" w:cs="Arial"/>
          <w:sz w:val="20"/>
          <w:szCs w:val="20"/>
        </w:rPr>
        <w:t xml:space="preserve">            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F5224A" w:rsidRPr="00F5224A" w:rsidRDefault="00F5224A" w:rsidP="00F5224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F5224A">
        <w:rPr>
          <w:rFonts w:ascii="Arial" w:eastAsia="Arial" w:hAnsi="Arial" w:cs="Arial"/>
          <w:b/>
          <w:sz w:val="22"/>
          <w:szCs w:val="22"/>
        </w:rPr>
        <w:t>ITEM OF SPECIFICATIONS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0F3B25" w:rsidRPr="000F3B25" w:rsidRDefault="000F3B25" w:rsidP="000F3B2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Elastomeric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acrylic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coat</w:t>
      </w:r>
      <w:proofErr w:type="spellEnd"/>
      <w:r>
        <w:rPr>
          <w:rFonts w:ascii="Arial" w:eastAsia="Arial" w:hAnsi="Arial" w:cs="Arial"/>
        </w:rPr>
        <w:t xml:space="preserve">, waterproof, </w:t>
      </w:r>
      <w:proofErr w:type="spellStart"/>
      <w:r>
        <w:rPr>
          <w:rFonts w:ascii="Arial" w:eastAsia="Arial" w:hAnsi="Arial" w:cs="Arial"/>
        </w:rPr>
        <w:t>fiber-reinforced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ready</w:t>
      </w:r>
      <w:proofErr w:type="spellEnd"/>
      <w:r>
        <w:rPr>
          <w:rFonts w:ascii="Arial" w:eastAsia="Arial" w:hAnsi="Arial" w:cs="Arial"/>
        </w:rPr>
        <w:t xml:space="preserve"> in paste, </w:t>
      </w:r>
      <w:proofErr w:type="spellStart"/>
      <w:r>
        <w:rPr>
          <w:rFonts w:ascii="Arial" w:eastAsia="Arial" w:hAnsi="Arial" w:cs="Arial"/>
        </w:rPr>
        <w:t>gray</w:t>
      </w:r>
      <w:proofErr w:type="spellEnd"/>
      <w:r>
        <w:rPr>
          <w:rFonts w:ascii="Arial" w:eastAsia="Arial" w:hAnsi="Arial" w:cs="Arial"/>
        </w:rPr>
        <w:t xml:space="preserve"> color, filler, </w:t>
      </w:r>
      <w:proofErr w:type="spellStart"/>
      <w:r>
        <w:rPr>
          <w:rFonts w:ascii="Arial" w:eastAsia="Arial" w:hAnsi="Arial" w:cs="Arial"/>
        </w:rPr>
        <w:t>ideal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waterproofing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bathrooms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showers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kitchens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plasterboard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external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walls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exposed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elements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pitched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roofs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terraces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balconies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allowing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thanks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rough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finish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excellent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coupling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specific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adhesives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ceramic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porcelain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stoneware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glass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mosaic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marble</w:t>
      </w:r>
      <w:proofErr w:type="spellEnd"/>
      <w:r>
        <w:rPr>
          <w:rFonts w:ascii="Arial" w:eastAsia="Arial" w:hAnsi="Arial" w:cs="Arial"/>
        </w:rPr>
        <w:t xml:space="preserve">, etc.,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suitable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wood</w:t>
      </w:r>
      <w:proofErr w:type="spellEnd"/>
      <w:r>
        <w:rPr>
          <w:rFonts w:ascii="Arial" w:eastAsia="Arial" w:hAnsi="Arial" w:cs="Arial"/>
        </w:rPr>
        <w:t xml:space="preserve">, metal, </w:t>
      </w:r>
      <w:proofErr w:type="spellStart"/>
      <w:r>
        <w:rPr>
          <w:rFonts w:ascii="Arial" w:eastAsia="Arial" w:hAnsi="Arial" w:cs="Arial"/>
        </w:rPr>
        <w:t>polystyrene</w:t>
      </w:r>
      <w:proofErr w:type="spellEnd"/>
      <w:r>
        <w:rPr>
          <w:rFonts w:ascii="Arial" w:eastAsia="Arial" w:hAnsi="Arial" w:cs="Arial"/>
        </w:rPr>
        <w:t xml:space="preserve">, etc.,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smooth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stainless</w:t>
      </w:r>
      <w:proofErr w:type="spellEnd"/>
      <w:r>
        <w:rPr>
          <w:rFonts w:ascii="Arial" w:eastAsia="Arial" w:hAnsi="Arial" w:cs="Arial"/>
        </w:rPr>
        <w:t xml:space="preserve"> steel </w:t>
      </w:r>
      <w:proofErr w:type="spellStart"/>
      <w:r>
        <w:rPr>
          <w:rFonts w:ascii="Arial" w:eastAsia="Arial" w:hAnsi="Arial" w:cs="Arial"/>
        </w:rPr>
        <w:t>trowel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having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consumption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cross-section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reinforcement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1,2 / 1,5 kg per </w:t>
      </w:r>
      <w:proofErr w:type="spellStart"/>
      <w:r>
        <w:rPr>
          <w:rFonts w:ascii="Arial" w:eastAsia="Arial" w:hAnsi="Arial" w:cs="Arial"/>
        </w:rPr>
        <w:t>m²</w:t>
      </w:r>
      <w:proofErr w:type="spellEnd"/>
      <w:r>
        <w:rPr>
          <w:rFonts w:ascii="Arial" w:eastAsia="Arial" w:hAnsi="Arial" w:cs="Arial"/>
        </w:rPr>
        <w:t xml:space="preserve"> (first </w:t>
      </w:r>
      <w:proofErr w:type="spellStart"/>
      <w:r>
        <w:rPr>
          <w:rFonts w:ascii="Arial" w:eastAsia="Arial" w:hAnsi="Arial" w:cs="Arial"/>
        </w:rPr>
        <w:t>coat</w:t>
      </w:r>
      <w:proofErr w:type="spellEnd"/>
      <w:r>
        <w:rPr>
          <w:rFonts w:ascii="Arial" w:eastAsia="Arial" w:hAnsi="Arial" w:cs="Arial"/>
        </w:rPr>
        <w:t xml:space="preserve">) and 0,7 / 0,9 kg per  </w:t>
      </w:r>
      <w:proofErr w:type="spellStart"/>
      <w:r>
        <w:rPr>
          <w:rFonts w:ascii="Arial" w:eastAsia="Arial" w:hAnsi="Arial" w:cs="Arial"/>
        </w:rPr>
        <w:t>m²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second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coat</w:t>
      </w:r>
      <w:proofErr w:type="spellEnd"/>
      <w:r>
        <w:rPr>
          <w:rFonts w:ascii="Arial" w:eastAsia="Arial" w:hAnsi="Arial" w:cs="Arial"/>
        </w:rPr>
        <w:t xml:space="preserve">), and 2,4 / 2,7 kg per  </w:t>
      </w:r>
      <w:proofErr w:type="spellStart"/>
      <w:r>
        <w:rPr>
          <w:rFonts w:ascii="Arial" w:eastAsia="Arial" w:hAnsi="Arial" w:cs="Arial"/>
        </w:rPr>
        <w:t>m²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two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coats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reinforced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</w:t>
      </w:r>
      <w:proofErr w:type="spellEnd"/>
      <w:r>
        <w:rPr>
          <w:rFonts w:ascii="Arial" w:eastAsia="Arial" w:hAnsi="Arial" w:cs="Arial"/>
        </w:rPr>
        <w:t xml:space="preserve"> </w:t>
      </w:r>
      <w:r w:rsidRPr="000F3B25">
        <w:rPr>
          <w:rFonts w:ascii="Arial" w:eastAsia="Arial" w:hAnsi="Arial" w:cs="Arial"/>
          <w:b/>
        </w:rPr>
        <w:t xml:space="preserve">TOP ELAST FIBRO </w:t>
      </w:r>
      <w:r w:rsidRPr="000F3B25">
        <w:rPr>
          <w:rFonts w:ascii="Arial" w:eastAsia="Arial" w:hAnsi="Arial" w:cs="Arial"/>
          <w:b/>
          <w:i/>
        </w:rPr>
        <w:t>BUFFA</w:t>
      </w:r>
      <w:r w:rsidRPr="000F3B25">
        <w:rPr>
          <w:rFonts w:ascii="Arial" w:eastAsia="Arial" w:hAnsi="Arial" w:cs="Arial"/>
        </w:rPr>
        <w:t>.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0F3B25" w:rsidRPr="000F3B25" w:rsidRDefault="000F3B25" w:rsidP="000F3B2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0F3B25">
        <w:rPr>
          <w:rFonts w:ascii="Arial" w:eastAsia="Arial" w:hAnsi="Arial" w:cs="Arial"/>
          <w:b/>
        </w:rPr>
        <w:t>TECHNICAL DATA</w:t>
      </w:r>
    </w:p>
    <w:p w:rsidR="000F3B25" w:rsidRDefault="000F3B25" w:rsidP="00CF3259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10615"/>
      </w:tblGrid>
      <w:tr w:rsidR="00C42ADE" w:rsidTr="00A26FE0">
        <w:tc>
          <w:tcPr>
            <w:tcW w:w="0" w:type="auto"/>
          </w:tcPr>
          <w:p w:rsidR="00C42ADE" w:rsidRDefault="000F3B25" w:rsidP="000F3B25">
            <w:pPr>
              <w:tabs>
                <w:tab w:val="left" w:pos="5410"/>
              </w:tabs>
              <w:ind w:left="5438" w:hanging="5438"/>
              <w:rPr>
                <w:rFonts w:ascii="Arial" w:hAnsi="Arial" w:cs="Arial"/>
                <w:b/>
              </w:rPr>
            </w:pPr>
            <w:r w:rsidRPr="000F3B25">
              <w:rPr>
                <w:rFonts w:ascii="Arial" w:eastAsia="Arial" w:hAnsi="Arial" w:cs="Arial"/>
                <w:b/>
              </w:rPr>
              <w:t>APPEARANCE</w:t>
            </w:r>
            <w:r w:rsidR="006556FD">
              <w:rPr>
                <w:rFonts w:ascii="Arial" w:hAnsi="Arial" w:cs="Arial"/>
                <w:b/>
              </w:rPr>
              <w:t xml:space="preserve">                                                                </w:t>
            </w:r>
            <w:r w:rsidR="006556F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aste</w:t>
            </w:r>
          </w:p>
        </w:tc>
      </w:tr>
      <w:tr w:rsidR="00C42ADE" w:rsidTr="00A26FE0">
        <w:tc>
          <w:tcPr>
            <w:tcW w:w="0" w:type="auto"/>
          </w:tcPr>
          <w:p w:rsidR="00C42ADE" w:rsidRPr="007D36DC" w:rsidRDefault="000F3B25" w:rsidP="000F3B25">
            <w:pPr>
              <w:tabs>
                <w:tab w:val="left" w:pos="5410"/>
              </w:tabs>
              <w:ind w:left="5438" w:hanging="54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COLOR</w:t>
            </w:r>
            <w:r w:rsidR="006556FD"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hAnsi="Arial" w:cs="Arial"/>
              </w:rPr>
              <w:t>Grey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Default="000F3B25" w:rsidP="00A26FE0">
            <w:pPr>
              <w:tabs>
                <w:tab w:val="left" w:pos="6015"/>
              </w:tabs>
              <w:ind w:left="5438" w:hanging="5438"/>
              <w:rPr>
                <w:rFonts w:ascii="Arial" w:hAnsi="Arial" w:cs="Arial"/>
                <w:b/>
              </w:rPr>
            </w:pPr>
            <w:r w:rsidRPr="000F3B25">
              <w:rPr>
                <w:rFonts w:ascii="Arial" w:eastAsia="Arial" w:hAnsi="Arial" w:cs="Arial"/>
                <w:b/>
              </w:rPr>
              <w:t>PACKAGING</w:t>
            </w:r>
            <w:r w:rsidR="00BD3D26">
              <w:rPr>
                <w:rFonts w:ascii="Arial" w:hAnsi="Arial" w:cs="Arial"/>
                <w:b/>
              </w:rPr>
              <w:tab/>
            </w:r>
            <w:proofErr w:type="spellStart"/>
            <w:r w:rsidR="00C831E0">
              <w:rPr>
                <w:rFonts w:ascii="Arial" w:eastAsia="Arial" w:hAnsi="Arial" w:cs="Arial"/>
              </w:rPr>
              <w:t>boxes</w:t>
            </w:r>
            <w:proofErr w:type="spellEnd"/>
            <w:r w:rsidR="00C831E0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831E0">
              <w:rPr>
                <w:rFonts w:ascii="Arial" w:eastAsia="Arial" w:hAnsi="Arial" w:cs="Arial"/>
              </w:rPr>
              <w:t>of</w:t>
            </w:r>
            <w:proofErr w:type="spellEnd"/>
            <w:r w:rsidR="00C831E0">
              <w:rPr>
                <w:rFonts w:ascii="Arial" w:eastAsia="Arial" w:hAnsi="Arial" w:cs="Arial"/>
              </w:rPr>
              <w:t xml:space="preserve"> 6 kg </w:t>
            </w:r>
            <w:proofErr w:type="spellStart"/>
            <w:r w:rsidR="00C831E0">
              <w:rPr>
                <w:rFonts w:ascii="Arial" w:eastAsia="Arial" w:hAnsi="Arial" w:cs="Arial"/>
              </w:rPr>
              <w:t>for</w:t>
            </w:r>
            <w:proofErr w:type="spellEnd"/>
            <w:r w:rsidR="00C831E0">
              <w:rPr>
                <w:rFonts w:ascii="Arial" w:eastAsia="Arial" w:hAnsi="Arial" w:cs="Arial"/>
              </w:rPr>
              <w:t xml:space="preserve"> 4; 20kg </w:t>
            </w:r>
            <w:proofErr w:type="spellStart"/>
            <w:r w:rsidR="00C831E0">
              <w:rPr>
                <w:rFonts w:ascii="Arial" w:eastAsia="Arial" w:hAnsi="Arial" w:cs="Arial"/>
              </w:rPr>
              <w:t>buckets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Default="00C831E0" w:rsidP="00A26FE0">
            <w:pPr>
              <w:tabs>
                <w:tab w:val="left" w:pos="5790"/>
              </w:tabs>
              <w:ind w:left="5438" w:hanging="543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STORAGE</w:t>
            </w:r>
            <w:r w:rsidR="00BD3D26">
              <w:rPr>
                <w:rFonts w:ascii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18 </w:t>
            </w:r>
            <w:proofErr w:type="spellStart"/>
            <w:r>
              <w:rPr>
                <w:rFonts w:ascii="Arial" w:eastAsia="Arial" w:hAnsi="Arial" w:cs="Arial"/>
              </w:rPr>
              <w:t>months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stored</w:t>
            </w:r>
            <w:proofErr w:type="spellEnd"/>
            <w:r>
              <w:rPr>
                <w:rFonts w:ascii="Arial" w:eastAsia="Arial" w:hAnsi="Arial" w:cs="Arial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</w:rPr>
              <w:t>intact</w:t>
            </w:r>
            <w:proofErr w:type="spellEnd"/>
            <w:r>
              <w:rPr>
                <w:rFonts w:ascii="Arial" w:eastAsia="Arial" w:hAnsi="Arial" w:cs="Arial"/>
              </w:rPr>
              <w:t xml:space="preserve"> packaging </w:t>
            </w:r>
            <w:proofErr w:type="spellStart"/>
            <w:r>
              <w:rPr>
                <w:rFonts w:ascii="Arial" w:eastAsia="Arial" w:hAnsi="Arial" w:cs="Arial"/>
              </w:rPr>
              <w:t>away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from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frost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humidity</w:t>
            </w:r>
            <w:proofErr w:type="spellEnd"/>
            <w:r>
              <w:rPr>
                <w:rFonts w:ascii="Arial" w:eastAsia="Arial" w:hAnsi="Arial" w:cs="Arial"/>
              </w:rPr>
              <w:t xml:space="preserve">, and </w:t>
            </w:r>
            <w:proofErr w:type="spellStart"/>
            <w:r>
              <w:rPr>
                <w:rFonts w:ascii="Arial" w:eastAsia="Arial" w:hAnsi="Arial" w:cs="Arial"/>
              </w:rPr>
              <w:t>heat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sources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C42ADE" w:rsidTr="00A26FE0">
        <w:tc>
          <w:tcPr>
            <w:tcW w:w="0" w:type="auto"/>
          </w:tcPr>
          <w:p w:rsidR="00C42ADE" w:rsidRPr="00C831E0" w:rsidRDefault="00C831E0" w:rsidP="00C831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3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6B02C5">
              <w:rPr>
                <w:rFonts w:ascii="Arial" w:eastAsia="Arial" w:hAnsi="Arial" w:cs="Arial"/>
                <w:b/>
                <w:sz w:val="22"/>
                <w:szCs w:val="22"/>
              </w:rPr>
              <w:t>YIELD</w:t>
            </w:r>
            <w:r w:rsidR="00B33F79">
              <w:rPr>
                <w:rFonts w:ascii="Arial" w:hAnsi="Arial" w:cs="Arial"/>
                <w:b/>
              </w:rPr>
              <w:tab/>
            </w:r>
            <w:r w:rsidRPr="00C831E0">
              <w:rPr>
                <w:rFonts w:ascii="Arial" w:eastAsia="Arial" w:hAnsi="Arial" w:cs="Arial"/>
                <w:sz w:val="18"/>
                <w:szCs w:val="18"/>
              </w:rPr>
              <w:t xml:space="preserve">1,2 / 1,5 kg per </w:t>
            </w:r>
            <w:proofErr w:type="spellStart"/>
            <w:r w:rsidRPr="00C831E0">
              <w:rPr>
                <w:rFonts w:ascii="Arial" w:eastAsia="Arial" w:hAnsi="Arial" w:cs="Arial"/>
                <w:sz w:val="18"/>
                <w:szCs w:val="18"/>
              </w:rPr>
              <w:t>m²</w:t>
            </w:r>
            <w:proofErr w:type="spellEnd"/>
            <w:r w:rsidRPr="00C831E0">
              <w:rPr>
                <w:rFonts w:ascii="Arial" w:eastAsia="Arial" w:hAnsi="Arial" w:cs="Arial"/>
                <w:sz w:val="18"/>
                <w:szCs w:val="18"/>
              </w:rPr>
              <w:t xml:space="preserve"> (first </w:t>
            </w:r>
            <w:proofErr w:type="spellStart"/>
            <w:r w:rsidRPr="00C831E0">
              <w:rPr>
                <w:rFonts w:ascii="Arial" w:eastAsia="Arial" w:hAnsi="Arial" w:cs="Arial"/>
                <w:sz w:val="18"/>
                <w:szCs w:val="18"/>
              </w:rPr>
              <w:t>coat</w:t>
            </w:r>
            <w:proofErr w:type="spellEnd"/>
            <w:r w:rsidRPr="00C831E0">
              <w:rPr>
                <w:rFonts w:ascii="Arial" w:eastAsia="Arial" w:hAnsi="Arial" w:cs="Arial"/>
                <w:sz w:val="18"/>
                <w:szCs w:val="18"/>
              </w:rPr>
              <w:t xml:space="preserve">) and 0,7 / 0,9 kg per m2 </w:t>
            </w:r>
          </w:p>
          <w:p w:rsidR="00C831E0" w:rsidRDefault="00C831E0" w:rsidP="00AA32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38"/>
              </w:tabs>
              <w:rPr>
                <w:rFonts w:ascii="Arial" w:hAnsi="Arial" w:cs="Arial"/>
                <w:b/>
              </w:rPr>
            </w:pPr>
            <w:r w:rsidRPr="00C831E0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</w:t>
            </w:r>
            <w:r w:rsidRPr="00C831E0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C831E0">
              <w:rPr>
                <w:rFonts w:ascii="Arial" w:eastAsia="Arial" w:hAnsi="Arial" w:cs="Arial"/>
                <w:sz w:val="18"/>
                <w:szCs w:val="18"/>
              </w:rPr>
              <w:t>second</w:t>
            </w:r>
            <w:proofErr w:type="spellEnd"/>
            <w:r w:rsidRPr="00C831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31E0">
              <w:rPr>
                <w:rFonts w:ascii="Arial" w:eastAsia="Arial" w:hAnsi="Arial" w:cs="Arial"/>
                <w:sz w:val="18"/>
                <w:szCs w:val="18"/>
              </w:rPr>
              <w:t>coat</w:t>
            </w:r>
            <w:proofErr w:type="spellEnd"/>
            <w:r w:rsidRPr="00C831E0">
              <w:rPr>
                <w:rFonts w:ascii="Arial" w:eastAsia="Arial" w:hAnsi="Arial" w:cs="Arial"/>
                <w:sz w:val="18"/>
                <w:szCs w:val="18"/>
              </w:rPr>
              <w:t xml:space="preserve">) on the </w:t>
            </w:r>
            <w:proofErr w:type="spellStart"/>
            <w:r w:rsidRPr="00C831E0">
              <w:rPr>
                <w:rFonts w:ascii="Arial" w:eastAsia="Arial" w:hAnsi="Arial" w:cs="Arial"/>
                <w:sz w:val="18"/>
                <w:szCs w:val="18"/>
              </w:rPr>
              <w:t>beam</w:t>
            </w:r>
            <w:proofErr w:type="spellEnd"/>
            <w:r w:rsidRPr="00C831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31E0">
              <w:rPr>
                <w:rFonts w:ascii="Arial" w:eastAsia="Arial" w:hAnsi="Arial" w:cs="Arial"/>
                <w:sz w:val="18"/>
                <w:szCs w:val="18"/>
              </w:rPr>
              <w:t>without</w:t>
            </w:r>
            <w:proofErr w:type="spellEnd"/>
            <w:r w:rsidRPr="00C831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31E0">
              <w:rPr>
                <w:rFonts w:ascii="Arial" w:eastAsia="Arial" w:hAnsi="Arial" w:cs="Arial"/>
                <w:sz w:val="18"/>
                <w:szCs w:val="18"/>
              </w:rPr>
              <w:t>reinforcement</w:t>
            </w:r>
            <w:proofErr w:type="spellEnd"/>
            <w:r w:rsidRPr="00C831E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mesh</w:t>
            </w:r>
            <w:proofErr w:type="spellEnd"/>
            <w:r>
              <w:rPr>
                <w:rFonts w:ascii="Arial" w:eastAsia="Arial" w:hAnsi="Arial" w:cs="Arial"/>
              </w:rPr>
              <w:t xml:space="preserve">;     </w:t>
            </w:r>
            <w:proofErr w:type="spellStart"/>
            <w:r w:rsidRPr="00C831E0">
              <w:rPr>
                <w:rFonts w:eastAsia="Arial"/>
              </w:rPr>
              <w:t>………………………………………………………………………</w:t>
            </w:r>
            <w:proofErr w:type="spellEnd"/>
            <w:r w:rsidR="00C41EA1">
              <w:rPr>
                <w:rFonts w:eastAsia="Arial"/>
              </w:rPr>
              <w:t>.</w:t>
            </w:r>
            <w:r>
              <w:rPr>
                <w:rFonts w:ascii="Arial" w:eastAsia="Arial" w:hAnsi="Arial" w:cs="Arial"/>
              </w:rPr>
              <w:t xml:space="preserve">2,4 / 2,7 kg per m2 </w:t>
            </w:r>
            <w:proofErr w:type="spellStart"/>
            <w:r>
              <w:rPr>
                <w:rFonts w:ascii="Arial" w:eastAsia="Arial" w:hAnsi="Arial" w:cs="Arial"/>
              </w:rPr>
              <w:t>for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two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coats</w:t>
            </w:r>
            <w:proofErr w:type="spellEnd"/>
            <w:r>
              <w:rPr>
                <w:rFonts w:ascii="Arial" w:eastAsia="Arial" w:hAnsi="Arial" w:cs="Arial"/>
              </w:rPr>
              <w:t xml:space="preserve"> on a </w:t>
            </w:r>
            <w:proofErr w:type="spellStart"/>
            <w:r>
              <w:rPr>
                <w:rFonts w:ascii="Arial" w:eastAsia="Arial" w:hAnsi="Arial" w:cs="Arial"/>
              </w:rPr>
              <w:t>beam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with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C831E0">
              <w:rPr>
                <w:rFonts w:eastAsia="Arial"/>
              </w:rPr>
              <w:t>………………………………………………………………………</w:t>
            </w:r>
            <w:r w:rsidR="00C41EA1">
              <w:rPr>
                <w:rFonts w:eastAsia="Arial"/>
              </w:rPr>
              <w:t>.</w:t>
            </w:r>
            <w:r>
              <w:rPr>
                <w:rFonts w:ascii="Arial" w:eastAsia="Arial" w:hAnsi="Arial" w:cs="Arial"/>
              </w:rPr>
              <w:t>reinforcement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mesh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Default="00C831E0" w:rsidP="00A26FE0">
            <w:pPr>
              <w:tabs>
                <w:tab w:val="center" w:pos="5199"/>
              </w:tabs>
              <w:ind w:left="5438" w:hanging="5438"/>
              <w:rPr>
                <w:rFonts w:ascii="Arial" w:hAnsi="Arial" w:cs="Arial"/>
                <w:b/>
              </w:rPr>
            </w:pPr>
            <w:r w:rsidRPr="00C831E0">
              <w:rPr>
                <w:rFonts w:ascii="Arial" w:eastAsia="Arial" w:hAnsi="Arial" w:cs="Arial"/>
                <w:b/>
              </w:rPr>
              <w:t>MIXTURE RATIO</w:t>
            </w:r>
            <w:r w:rsidR="00B33F79">
              <w:rPr>
                <w:rFonts w:ascii="Arial" w:hAnsi="Arial" w:cs="Arial"/>
                <w:b/>
              </w:rPr>
              <w:tab/>
            </w:r>
            <w:r w:rsidR="00B33F79"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eastAsia="Arial" w:hAnsi="Arial" w:cs="Arial"/>
              </w:rPr>
              <w:t>ready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use</w:t>
            </w:r>
            <w:proofErr w:type="spellEnd"/>
          </w:p>
        </w:tc>
      </w:tr>
      <w:tr w:rsidR="00C42ADE" w:rsidTr="00A26FE0">
        <w:tc>
          <w:tcPr>
            <w:tcW w:w="0" w:type="auto"/>
          </w:tcPr>
          <w:p w:rsidR="00C42ADE" w:rsidRDefault="00C831E0" w:rsidP="00A26FE0">
            <w:pPr>
              <w:tabs>
                <w:tab w:val="left" w:pos="5700"/>
              </w:tabs>
              <w:ind w:left="5438" w:hanging="5438"/>
              <w:rPr>
                <w:rFonts w:ascii="Arial" w:hAnsi="Arial" w:cs="Arial"/>
                <w:b/>
              </w:rPr>
            </w:pPr>
            <w:r w:rsidRPr="00C831E0">
              <w:rPr>
                <w:rFonts w:ascii="Arial" w:eastAsia="Arial" w:hAnsi="Arial" w:cs="Arial"/>
                <w:b/>
              </w:rPr>
              <w:t>CONSISTENCY</w:t>
            </w:r>
            <w:r w:rsidR="00B33F79">
              <w:rPr>
                <w:rFonts w:ascii="Arial" w:hAnsi="Arial" w:cs="Arial"/>
                <w:b/>
              </w:rPr>
              <w:tab/>
            </w:r>
            <w:r w:rsidR="001917B1">
              <w:rPr>
                <w:rFonts w:ascii="Arial" w:hAnsi="Arial" w:cs="Arial"/>
              </w:rPr>
              <w:t>plastic</w:t>
            </w:r>
          </w:p>
        </w:tc>
      </w:tr>
      <w:tr w:rsidR="00C42ADE" w:rsidTr="00A26FE0">
        <w:tc>
          <w:tcPr>
            <w:tcW w:w="0" w:type="auto"/>
          </w:tcPr>
          <w:p w:rsidR="00C42ADE" w:rsidRDefault="001917B1" w:rsidP="00A26FE0">
            <w:pPr>
              <w:ind w:left="5438" w:hanging="5438"/>
              <w:rPr>
                <w:rFonts w:ascii="Arial" w:hAnsi="Arial" w:cs="Arial"/>
                <w:b/>
              </w:rPr>
            </w:pPr>
            <w:r w:rsidRPr="001917B1">
              <w:rPr>
                <w:rFonts w:ascii="Arial" w:eastAsia="Arial" w:hAnsi="Arial" w:cs="Arial"/>
                <w:b/>
              </w:rPr>
              <w:t>MIXTURE</w:t>
            </w:r>
            <w:r w:rsidR="004F0E0D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pH 9</w:t>
            </w:r>
          </w:p>
        </w:tc>
      </w:tr>
      <w:tr w:rsidR="004F0E0D" w:rsidTr="00A26FE0">
        <w:tc>
          <w:tcPr>
            <w:tcW w:w="0" w:type="auto"/>
          </w:tcPr>
          <w:p w:rsidR="004F0E0D" w:rsidRPr="00AB4934" w:rsidRDefault="00E04432" w:rsidP="00A26FE0">
            <w:pPr>
              <w:ind w:left="5438" w:hanging="5438"/>
              <w:rPr>
                <w:rFonts w:ascii="Arial" w:hAnsi="Arial" w:cs="Arial"/>
                <w:b/>
              </w:rPr>
            </w:pPr>
            <w:r w:rsidRPr="00E04432">
              <w:rPr>
                <w:rFonts w:ascii="Arial" w:eastAsia="Arial" w:hAnsi="Arial" w:cs="Arial"/>
                <w:b/>
              </w:rPr>
              <w:t>MIXTURE SPECIFIC WEIGHT</w:t>
            </w:r>
            <w:r>
              <w:rPr>
                <w:rFonts w:ascii="Arial" w:eastAsia="Arial" w:hAnsi="Arial" w:cs="Arial"/>
              </w:rPr>
              <w:t xml:space="preserve">  </w:t>
            </w:r>
            <w:r w:rsidR="00034CC1">
              <w:rPr>
                <w:rFonts w:ascii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1,6 g / </w:t>
            </w:r>
            <w:proofErr w:type="spellStart"/>
            <w:r>
              <w:rPr>
                <w:rFonts w:ascii="Arial" w:eastAsia="Arial" w:hAnsi="Arial" w:cs="Arial"/>
              </w:rPr>
              <w:t>cm³</w:t>
            </w:r>
            <w:proofErr w:type="spellEnd"/>
          </w:p>
        </w:tc>
      </w:tr>
      <w:tr w:rsidR="00034CC1" w:rsidTr="00A26FE0">
        <w:tc>
          <w:tcPr>
            <w:tcW w:w="0" w:type="auto"/>
          </w:tcPr>
          <w:p w:rsidR="004D3E3C" w:rsidRPr="004D3E3C" w:rsidRDefault="00E04432" w:rsidP="00A26FE0">
            <w:pPr>
              <w:tabs>
                <w:tab w:val="left" w:pos="5835"/>
              </w:tabs>
              <w:ind w:left="5438" w:hanging="5438"/>
              <w:rPr>
                <w:rFonts w:ascii="Arial" w:hAnsi="Arial" w:cs="Arial"/>
              </w:rPr>
            </w:pPr>
            <w:r w:rsidRPr="00E04432">
              <w:rPr>
                <w:rFonts w:ascii="Arial" w:eastAsia="Arial" w:hAnsi="Arial" w:cs="Arial"/>
                <w:b/>
              </w:rPr>
              <w:t>APPLICATION TEMPERATURE</w:t>
            </w:r>
            <w:r>
              <w:rPr>
                <w:rFonts w:ascii="Arial" w:eastAsia="Arial" w:hAnsi="Arial" w:cs="Arial"/>
              </w:rPr>
              <w:t xml:space="preserve">  </w:t>
            </w:r>
            <w:r w:rsidR="00997540">
              <w:rPr>
                <w:rFonts w:ascii="Arial" w:hAnsi="Arial" w:cs="Arial"/>
                <w:b/>
              </w:rPr>
              <w:tab/>
            </w:r>
            <w:proofErr w:type="spellStart"/>
            <w:r>
              <w:rPr>
                <w:rFonts w:ascii="Arial" w:eastAsia="Arial" w:hAnsi="Arial" w:cs="Arial"/>
              </w:rPr>
              <w:t>From</w:t>
            </w:r>
            <w:proofErr w:type="spellEnd"/>
            <w:r>
              <w:rPr>
                <w:rFonts w:ascii="Arial" w:eastAsia="Arial" w:hAnsi="Arial" w:cs="Arial"/>
              </w:rPr>
              <w:t xml:space="preserve"> + 5 ° C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+ 35 ° C</w:t>
            </w:r>
          </w:p>
        </w:tc>
      </w:tr>
    </w:tbl>
    <w:p w:rsidR="00C42ADE" w:rsidRPr="000413D5" w:rsidRDefault="00C42ADE" w:rsidP="00CF3259">
      <w:pPr>
        <w:jc w:val="center"/>
        <w:rPr>
          <w:rFonts w:ascii="Arial" w:hAnsi="Arial" w:cs="Arial"/>
          <w:b/>
        </w:rPr>
      </w:pPr>
    </w:p>
    <w:p w:rsidR="00CF3259" w:rsidRPr="00AB4934" w:rsidRDefault="00CF3259" w:rsidP="00CF3259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F3259" w:rsidRPr="00AB4934" w:rsidRDefault="00CF3259" w:rsidP="00CF3259">
      <w:pPr>
        <w:tabs>
          <w:tab w:val="left" w:pos="5103"/>
        </w:tabs>
        <w:jc w:val="both"/>
        <w:rPr>
          <w:rFonts w:ascii="Arial" w:hAnsi="Arial" w:cs="Arial"/>
        </w:rPr>
      </w:pPr>
    </w:p>
    <w:p w:rsidR="00CF3259" w:rsidRPr="008F6980" w:rsidRDefault="00E04432" w:rsidP="005C1CA9">
      <w:pPr>
        <w:tabs>
          <w:tab w:val="left" w:pos="5103"/>
        </w:tabs>
        <w:ind w:right="-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ATTENTION</w:t>
      </w:r>
    </w:p>
    <w:p w:rsidR="00CF3259" w:rsidRPr="008F6980" w:rsidRDefault="00CF3259" w:rsidP="005C1CA9">
      <w:pPr>
        <w:tabs>
          <w:tab w:val="left" w:pos="5103"/>
        </w:tabs>
        <w:ind w:right="-1"/>
        <w:jc w:val="both"/>
        <w:rPr>
          <w:rFonts w:ascii="Arial" w:hAnsi="Arial" w:cs="Arial"/>
          <w:i/>
        </w:rPr>
      </w:pPr>
    </w:p>
    <w:p w:rsidR="00E04432" w:rsidRPr="00E04432" w:rsidRDefault="00E04432" w:rsidP="00E0443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 w:rsidRPr="00E04432">
        <w:rPr>
          <w:rFonts w:ascii="Arial" w:eastAsia="Arial" w:hAnsi="Arial" w:cs="Arial"/>
          <w:i/>
        </w:rPr>
        <w:t xml:space="preserve">The </w:t>
      </w:r>
      <w:proofErr w:type="spellStart"/>
      <w:r w:rsidRPr="00E04432">
        <w:rPr>
          <w:rFonts w:ascii="Arial" w:eastAsia="Arial" w:hAnsi="Arial" w:cs="Arial"/>
          <w:i/>
        </w:rPr>
        <w:t>above</w:t>
      </w:r>
      <w:proofErr w:type="spellEnd"/>
      <w:r w:rsidRPr="00E04432">
        <w:rPr>
          <w:rFonts w:ascii="Arial" w:eastAsia="Arial" w:hAnsi="Arial" w:cs="Arial"/>
          <w:i/>
        </w:rPr>
        <w:t xml:space="preserve"> information, </w:t>
      </w:r>
      <w:proofErr w:type="spellStart"/>
      <w:r w:rsidRPr="00E04432">
        <w:rPr>
          <w:rFonts w:ascii="Arial" w:eastAsia="Arial" w:hAnsi="Arial" w:cs="Arial"/>
          <w:i/>
        </w:rPr>
        <w:t>prescriptions</w:t>
      </w:r>
      <w:proofErr w:type="spellEnd"/>
      <w:r w:rsidRPr="00E04432">
        <w:rPr>
          <w:rFonts w:ascii="Arial" w:eastAsia="Arial" w:hAnsi="Arial" w:cs="Arial"/>
          <w:i/>
        </w:rPr>
        <w:t xml:space="preserve">, and </w:t>
      </w:r>
      <w:proofErr w:type="spellStart"/>
      <w:r w:rsidRPr="00E04432">
        <w:rPr>
          <w:rFonts w:ascii="Arial" w:eastAsia="Arial" w:hAnsi="Arial" w:cs="Arial"/>
          <w:i/>
        </w:rPr>
        <w:t>indications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result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from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our</w:t>
      </w:r>
      <w:proofErr w:type="spellEnd"/>
      <w:r w:rsidRPr="00E04432">
        <w:rPr>
          <w:rFonts w:ascii="Arial" w:eastAsia="Arial" w:hAnsi="Arial" w:cs="Arial"/>
          <w:i/>
        </w:rPr>
        <w:t xml:space="preserve"> best </w:t>
      </w:r>
      <w:proofErr w:type="spellStart"/>
      <w:r w:rsidRPr="00E04432">
        <w:rPr>
          <w:rFonts w:ascii="Arial" w:eastAsia="Arial" w:hAnsi="Arial" w:cs="Arial"/>
          <w:i/>
        </w:rPr>
        <w:t>technical</w:t>
      </w:r>
      <w:proofErr w:type="spellEnd"/>
      <w:r w:rsidRPr="00E04432">
        <w:rPr>
          <w:rFonts w:ascii="Arial" w:eastAsia="Arial" w:hAnsi="Arial" w:cs="Arial"/>
          <w:i/>
        </w:rPr>
        <w:t xml:space="preserve"> and applicative </w:t>
      </w:r>
      <w:proofErr w:type="spellStart"/>
      <w:r w:rsidRPr="00E04432">
        <w:rPr>
          <w:rFonts w:ascii="Arial" w:eastAsia="Arial" w:hAnsi="Arial" w:cs="Arial"/>
          <w:i/>
        </w:rPr>
        <w:t>knowledge</w:t>
      </w:r>
      <w:proofErr w:type="spellEnd"/>
      <w:r w:rsidRPr="00E04432">
        <w:rPr>
          <w:rFonts w:ascii="Arial" w:eastAsia="Arial" w:hAnsi="Arial" w:cs="Arial"/>
          <w:i/>
        </w:rPr>
        <w:t xml:space="preserve">; </w:t>
      </w:r>
      <w:proofErr w:type="spellStart"/>
      <w:r w:rsidRPr="00E04432">
        <w:rPr>
          <w:rFonts w:ascii="Arial" w:eastAsia="Arial" w:hAnsi="Arial" w:cs="Arial"/>
          <w:i/>
        </w:rPr>
        <w:t>nevertheless</w:t>
      </w:r>
      <w:proofErr w:type="spellEnd"/>
      <w:r w:rsidRPr="00E04432">
        <w:rPr>
          <w:rFonts w:ascii="Arial" w:eastAsia="Arial" w:hAnsi="Arial" w:cs="Arial"/>
          <w:i/>
        </w:rPr>
        <w:t xml:space="preserve">, </w:t>
      </w:r>
      <w:proofErr w:type="spellStart"/>
      <w:r w:rsidRPr="00E04432">
        <w:rPr>
          <w:rFonts w:ascii="Arial" w:eastAsia="Arial" w:hAnsi="Arial" w:cs="Arial"/>
          <w:i/>
        </w:rPr>
        <w:t>they</w:t>
      </w:r>
      <w:proofErr w:type="spellEnd"/>
      <w:r w:rsidRPr="00E04432">
        <w:rPr>
          <w:rFonts w:ascii="Arial" w:eastAsia="Arial" w:hAnsi="Arial" w:cs="Arial"/>
          <w:i/>
        </w:rPr>
        <w:t xml:space="preserve"> are </w:t>
      </w:r>
      <w:proofErr w:type="spellStart"/>
      <w:r w:rsidRPr="00E04432">
        <w:rPr>
          <w:rFonts w:ascii="Arial" w:eastAsia="Arial" w:hAnsi="Arial" w:cs="Arial"/>
          <w:i/>
        </w:rPr>
        <w:t>considered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purely</w:t>
      </w:r>
      <w:proofErr w:type="spellEnd"/>
      <w:r w:rsidRPr="00E04432">
        <w:rPr>
          <w:rFonts w:ascii="Arial" w:eastAsia="Arial" w:hAnsi="Arial" w:cs="Arial"/>
          <w:i/>
        </w:rPr>
        <w:t xml:space="preserve"> indicative. </w:t>
      </w:r>
      <w:proofErr w:type="spellStart"/>
      <w:r w:rsidRPr="00E04432">
        <w:rPr>
          <w:rFonts w:ascii="Arial" w:eastAsia="Arial" w:hAnsi="Arial" w:cs="Arial"/>
          <w:i/>
        </w:rPr>
        <w:t>Therefore</w:t>
      </w:r>
      <w:proofErr w:type="spellEnd"/>
      <w:r w:rsidRPr="00E04432">
        <w:rPr>
          <w:rFonts w:ascii="Arial" w:eastAsia="Arial" w:hAnsi="Arial" w:cs="Arial"/>
          <w:i/>
        </w:rPr>
        <w:t xml:space="preserve">, </w:t>
      </w:r>
      <w:proofErr w:type="spellStart"/>
      <w:r w:rsidRPr="00E04432">
        <w:rPr>
          <w:rFonts w:ascii="Arial" w:eastAsia="Arial" w:hAnsi="Arial" w:cs="Arial"/>
          <w:i/>
        </w:rPr>
        <w:t>it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is</w:t>
      </w:r>
      <w:proofErr w:type="spellEnd"/>
      <w:r w:rsidRPr="00E04432">
        <w:rPr>
          <w:rFonts w:ascii="Arial" w:eastAsia="Arial" w:hAnsi="Arial" w:cs="Arial"/>
          <w:i/>
        </w:rPr>
        <w:t xml:space="preserve"> the </w:t>
      </w:r>
      <w:proofErr w:type="spellStart"/>
      <w:r w:rsidRPr="00E04432">
        <w:rPr>
          <w:rFonts w:ascii="Arial" w:eastAsia="Arial" w:hAnsi="Arial" w:cs="Arial"/>
          <w:i/>
        </w:rPr>
        <w:t>responsibility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of</w:t>
      </w:r>
      <w:proofErr w:type="spellEnd"/>
      <w:r w:rsidRPr="00E04432">
        <w:rPr>
          <w:rFonts w:ascii="Arial" w:eastAsia="Arial" w:hAnsi="Arial" w:cs="Arial"/>
          <w:i/>
        </w:rPr>
        <w:t xml:space="preserve"> the </w:t>
      </w:r>
      <w:proofErr w:type="spellStart"/>
      <w:r w:rsidRPr="00E04432">
        <w:rPr>
          <w:rFonts w:ascii="Arial" w:eastAsia="Arial" w:hAnsi="Arial" w:cs="Arial"/>
          <w:i/>
        </w:rPr>
        <w:t>user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to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verify</w:t>
      </w:r>
      <w:proofErr w:type="spellEnd"/>
      <w:r w:rsidRPr="00E04432">
        <w:rPr>
          <w:rFonts w:ascii="Arial" w:eastAsia="Arial" w:hAnsi="Arial" w:cs="Arial"/>
          <w:i/>
        </w:rPr>
        <w:t xml:space="preserve">, </w:t>
      </w:r>
      <w:proofErr w:type="spellStart"/>
      <w:r w:rsidRPr="00E04432">
        <w:rPr>
          <w:rFonts w:ascii="Arial" w:eastAsia="Arial" w:hAnsi="Arial" w:cs="Arial"/>
          <w:i/>
        </w:rPr>
        <w:t>assuming</w:t>
      </w:r>
      <w:proofErr w:type="spellEnd"/>
      <w:r w:rsidRPr="00E04432">
        <w:rPr>
          <w:rFonts w:ascii="Arial" w:eastAsia="Arial" w:hAnsi="Arial" w:cs="Arial"/>
          <w:i/>
        </w:rPr>
        <w:t xml:space="preserve"> full </w:t>
      </w:r>
      <w:proofErr w:type="spellStart"/>
      <w:r w:rsidRPr="00E04432">
        <w:rPr>
          <w:rFonts w:ascii="Arial" w:eastAsia="Arial" w:hAnsi="Arial" w:cs="Arial"/>
          <w:i/>
        </w:rPr>
        <w:t>responsibility</w:t>
      </w:r>
      <w:proofErr w:type="spellEnd"/>
      <w:r w:rsidRPr="00E04432">
        <w:rPr>
          <w:rFonts w:ascii="Arial" w:eastAsia="Arial" w:hAnsi="Arial" w:cs="Arial"/>
          <w:i/>
        </w:rPr>
        <w:t xml:space="preserve">, the </w:t>
      </w:r>
      <w:proofErr w:type="spellStart"/>
      <w:r w:rsidRPr="00E04432">
        <w:rPr>
          <w:rFonts w:ascii="Arial" w:eastAsia="Arial" w:hAnsi="Arial" w:cs="Arial"/>
          <w:i/>
        </w:rPr>
        <w:t>compatibility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of</w:t>
      </w:r>
      <w:proofErr w:type="spellEnd"/>
      <w:r w:rsidRPr="00E04432">
        <w:rPr>
          <w:rFonts w:ascii="Arial" w:eastAsia="Arial" w:hAnsi="Arial" w:cs="Arial"/>
          <w:i/>
        </w:rPr>
        <w:t xml:space="preserve"> the </w:t>
      </w:r>
      <w:proofErr w:type="spellStart"/>
      <w:r w:rsidRPr="00E04432">
        <w:rPr>
          <w:rFonts w:ascii="Arial" w:eastAsia="Arial" w:hAnsi="Arial" w:cs="Arial"/>
          <w:i/>
        </w:rPr>
        <w:t>products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with</w:t>
      </w:r>
      <w:proofErr w:type="spellEnd"/>
      <w:r w:rsidRPr="00E04432">
        <w:rPr>
          <w:rFonts w:ascii="Arial" w:eastAsia="Arial" w:hAnsi="Arial" w:cs="Arial"/>
          <w:i/>
        </w:rPr>
        <w:t xml:space="preserve"> the </w:t>
      </w:r>
      <w:proofErr w:type="spellStart"/>
      <w:r w:rsidRPr="00E04432">
        <w:rPr>
          <w:rFonts w:ascii="Arial" w:eastAsia="Arial" w:hAnsi="Arial" w:cs="Arial"/>
          <w:i/>
        </w:rPr>
        <w:t>intended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use</w:t>
      </w:r>
      <w:proofErr w:type="spellEnd"/>
      <w:r w:rsidRPr="00E04432">
        <w:rPr>
          <w:rFonts w:ascii="Arial" w:eastAsia="Arial" w:hAnsi="Arial" w:cs="Arial"/>
          <w:i/>
        </w:rPr>
        <w:t xml:space="preserve">, </w:t>
      </w:r>
      <w:proofErr w:type="spellStart"/>
      <w:r w:rsidRPr="00E04432">
        <w:rPr>
          <w:rFonts w:ascii="Arial" w:eastAsia="Arial" w:hAnsi="Arial" w:cs="Arial"/>
          <w:i/>
        </w:rPr>
        <w:t>as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we</w:t>
      </w:r>
      <w:proofErr w:type="spellEnd"/>
      <w:r w:rsidRPr="00E04432">
        <w:rPr>
          <w:rFonts w:ascii="Arial" w:eastAsia="Arial" w:hAnsi="Arial" w:cs="Arial"/>
          <w:i/>
        </w:rPr>
        <w:t xml:space="preserve"> can't intervene </w:t>
      </w:r>
      <w:proofErr w:type="spellStart"/>
      <w:r w:rsidRPr="00E04432">
        <w:rPr>
          <w:rFonts w:ascii="Arial" w:eastAsia="Arial" w:hAnsi="Arial" w:cs="Arial"/>
          <w:i/>
        </w:rPr>
        <w:t>directly</w:t>
      </w:r>
      <w:proofErr w:type="spellEnd"/>
      <w:r w:rsidRPr="00E04432">
        <w:rPr>
          <w:rFonts w:ascii="Arial" w:eastAsia="Arial" w:hAnsi="Arial" w:cs="Arial"/>
          <w:i/>
        </w:rPr>
        <w:t xml:space="preserve"> on the </w:t>
      </w:r>
      <w:proofErr w:type="spellStart"/>
      <w:r w:rsidRPr="00E04432">
        <w:rPr>
          <w:rFonts w:ascii="Arial" w:eastAsia="Arial" w:hAnsi="Arial" w:cs="Arial"/>
          <w:i/>
        </w:rPr>
        <w:t>conditions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of</w:t>
      </w:r>
      <w:proofErr w:type="spellEnd"/>
      <w:r w:rsidRPr="00E04432">
        <w:rPr>
          <w:rFonts w:ascii="Arial" w:eastAsia="Arial" w:hAnsi="Arial" w:cs="Arial"/>
          <w:i/>
        </w:rPr>
        <w:t xml:space="preserve"> the </w:t>
      </w:r>
      <w:proofErr w:type="spellStart"/>
      <w:r w:rsidRPr="00E04432">
        <w:rPr>
          <w:rFonts w:ascii="Arial" w:eastAsia="Arial" w:hAnsi="Arial" w:cs="Arial"/>
          <w:i/>
        </w:rPr>
        <w:t>construction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sites</w:t>
      </w:r>
      <w:proofErr w:type="spellEnd"/>
      <w:r w:rsidRPr="00E04432">
        <w:rPr>
          <w:rFonts w:ascii="Arial" w:eastAsia="Arial" w:hAnsi="Arial" w:cs="Arial"/>
          <w:i/>
        </w:rPr>
        <w:t xml:space="preserve"> and on the </w:t>
      </w:r>
      <w:proofErr w:type="spellStart"/>
      <w:r w:rsidRPr="00E04432">
        <w:rPr>
          <w:rFonts w:ascii="Arial" w:eastAsia="Arial" w:hAnsi="Arial" w:cs="Arial"/>
          <w:i/>
        </w:rPr>
        <w:t>methods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of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carrying</w:t>
      </w:r>
      <w:proofErr w:type="spellEnd"/>
      <w:r w:rsidRPr="00E04432">
        <w:rPr>
          <w:rFonts w:ascii="Arial" w:eastAsia="Arial" w:hAnsi="Arial" w:cs="Arial"/>
          <w:i/>
        </w:rPr>
        <w:t xml:space="preserve"> out the work. In </w:t>
      </w:r>
      <w:proofErr w:type="spellStart"/>
      <w:r w:rsidRPr="00E04432">
        <w:rPr>
          <w:rFonts w:ascii="Arial" w:eastAsia="Arial" w:hAnsi="Arial" w:cs="Arial"/>
          <w:i/>
        </w:rPr>
        <w:t>this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regard</w:t>
      </w:r>
      <w:proofErr w:type="spellEnd"/>
      <w:r w:rsidRPr="00E04432">
        <w:rPr>
          <w:rFonts w:ascii="Arial" w:eastAsia="Arial" w:hAnsi="Arial" w:cs="Arial"/>
          <w:i/>
        </w:rPr>
        <w:t xml:space="preserve">, a preventive test </w:t>
      </w:r>
      <w:proofErr w:type="spellStart"/>
      <w:r w:rsidRPr="00E04432">
        <w:rPr>
          <w:rFonts w:ascii="Arial" w:eastAsia="Arial" w:hAnsi="Arial" w:cs="Arial"/>
          <w:i/>
        </w:rPr>
        <w:t>is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recommended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to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verify</w:t>
      </w:r>
      <w:proofErr w:type="spellEnd"/>
      <w:r w:rsidRPr="00E04432">
        <w:rPr>
          <w:rFonts w:ascii="Arial" w:eastAsia="Arial" w:hAnsi="Arial" w:cs="Arial"/>
          <w:i/>
        </w:rPr>
        <w:t xml:space="preserve"> the </w:t>
      </w:r>
      <w:proofErr w:type="spellStart"/>
      <w:r w:rsidRPr="00E04432">
        <w:rPr>
          <w:rFonts w:ascii="Arial" w:eastAsia="Arial" w:hAnsi="Arial" w:cs="Arial"/>
          <w:i/>
        </w:rPr>
        <w:t>product's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suitability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for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its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intended</w:t>
      </w:r>
      <w:proofErr w:type="spellEnd"/>
      <w:r w:rsidRPr="00E04432">
        <w:rPr>
          <w:rFonts w:ascii="Arial" w:eastAsia="Arial" w:hAnsi="Arial" w:cs="Arial"/>
          <w:i/>
        </w:rPr>
        <w:t xml:space="preserve"> </w:t>
      </w:r>
      <w:proofErr w:type="spellStart"/>
      <w:r w:rsidRPr="00E04432">
        <w:rPr>
          <w:rFonts w:ascii="Arial" w:eastAsia="Arial" w:hAnsi="Arial" w:cs="Arial"/>
          <w:i/>
        </w:rPr>
        <w:t>use</w:t>
      </w:r>
      <w:proofErr w:type="spellEnd"/>
      <w:r w:rsidRPr="00E04432">
        <w:rPr>
          <w:rFonts w:ascii="Arial" w:eastAsia="Arial" w:hAnsi="Arial" w:cs="Arial"/>
          <w:i/>
        </w:rPr>
        <w:t>.</w:t>
      </w:r>
    </w:p>
    <w:p w:rsidR="009135EF" w:rsidRDefault="009135EF" w:rsidP="009135EF"/>
    <w:p w:rsidR="004B3F5A" w:rsidRPr="009135EF" w:rsidRDefault="004B3F5A" w:rsidP="003A7B3F">
      <w:pPr>
        <w:ind w:left="0"/>
      </w:pPr>
    </w:p>
    <w:sectPr w:rsidR="004B3F5A" w:rsidRPr="009135EF" w:rsidSect="00115824">
      <w:type w:val="continuous"/>
      <w:pgSz w:w="11906" w:h="16838"/>
      <w:pgMar w:top="141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F2D"/>
    <w:multiLevelType w:val="multilevel"/>
    <w:tmpl w:val="D2708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C56C23"/>
    <w:multiLevelType w:val="hybridMultilevel"/>
    <w:tmpl w:val="9EE670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4F5B39"/>
    <w:multiLevelType w:val="hybridMultilevel"/>
    <w:tmpl w:val="54DCF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9"/>
  <w:hyphenationZone w:val="283"/>
  <w:characterSpacingControl w:val="doNotCompress"/>
  <w:compat/>
  <w:rsids>
    <w:rsidRoot w:val="009135EF"/>
    <w:rsid w:val="00034CC1"/>
    <w:rsid w:val="000A2D55"/>
    <w:rsid w:val="000C3C0C"/>
    <w:rsid w:val="000F3B25"/>
    <w:rsid w:val="00115824"/>
    <w:rsid w:val="00127962"/>
    <w:rsid w:val="00160986"/>
    <w:rsid w:val="001917B1"/>
    <w:rsid w:val="0019796D"/>
    <w:rsid w:val="00277D40"/>
    <w:rsid w:val="002A606A"/>
    <w:rsid w:val="003A7B3F"/>
    <w:rsid w:val="003C593F"/>
    <w:rsid w:val="0047163C"/>
    <w:rsid w:val="004908EF"/>
    <w:rsid w:val="004B3F5A"/>
    <w:rsid w:val="004D3E3C"/>
    <w:rsid w:val="004F0E0D"/>
    <w:rsid w:val="00574349"/>
    <w:rsid w:val="005C1CA9"/>
    <w:rsid w:val="005C261D"/>
    <w:rsid w:val="006059B7"/>
    <w:rsid w:val="006556FD"/>
    <w:rsid w:val="006715A5"/>
    <w:rsid w:val="00690F22"/>
    <w:rsid w:val="006B02C5"/>
    <w:rsid w:val="006D6912"/>
    <w:rsid w:val="006D75FF"/>
    <w:rsid w:val="007D36DC"/>
    <w:rsid w:val="0081453B"/>
    <w:rsid w:val="008344F6"/>
    <w:rsid w:val="008F1FF4"/>
    <w:rsid w:val="00902C86"/>
    <w:rsid w:val="009135EF"/>
    <w:rsid w:val="009255C1"/>
    <w:rsid w:val="009308A8"/>
    <w:rsid w:val="00940C3D"/>
    <w:rsid w:val="00975CB3"/>
    <w:rsid w:val="009806EA"/>
    <w:rsid w:val="00997540"/>
    <w:rsid w:val="00A26FE0"/>
    <w:rsid w:val="00AA328C"/>
    <w:rsid w:val="00B020F4"/>
    <w:rsid w:val="00B33F79"/>
    <w:rsid w:val="00BD3D26"/>
    <w:rsid w:val="00BE4AB0"/>
    <w:rsid w:val="00C25375"/>
    <w:rsid w:val="00C37BF8"/>
    <w:rsid w:val="00C40442"/>
    <w:rsid w:val="00C41EA1"/>
    <w:rsid w:val="00C42ADE"/>
    <w:rsid w:val="00C831E0"/>
    <w:rsid w:val="00CF3259"/>
    <w:rsid w:val="00DC3CD4"/>
    <w:rsid w:val="00E04432"/>
    <w:rsid w:val="00E45B8C"/>
    <w:rsid w:val="00E6174C"/>
    <w:rsid w:val="00E97B22"/>
    <w:rsid w:val="00F002EF"/>
    <w:rsid w:val="00F30C0C"/>
    <w:rsid w:val="00F5224A"/>
    <w:rsid w:val="00F8731E"/>
    <w:rsid w:val="00FB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"/>
        <w:ind w:left="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0F4"/>
  </w:style>
  <w:style w:type="paragraph" w:styleId="Titolo1">
    <w:name w:val="heading 1"/>
    <w:basedOn w:val="Normale"/>
    <w:next w:val="Normale"/>
    <w:link w:val="Titolo1Carattere"/>
    <w:uiPriority w:val="9"/>
    <w:qFormat/>
    <w:rsid w:val="000A2D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3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135E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13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3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5E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5E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2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rsid w:val="00CF3259"/>
    <w:pPr>
      <w:tabs>
        <w:tab w:val="left" w:pos="5103"/>
      </w:tabs>
      <w:spacing w:before="0"/>
      <w:ind w:left="0" w:right="-247"/>
      <w:jc w:val="both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F3259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79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2AD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37BF8"/>
    <w:pPr>
      <w:spacing w:before="0"/>
      <w:ind w:left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0E307B2A2747A3F4AB480AE53881" ma:contentTypeVersion="18" ma:contentTypeDescription="Create a new document." ma:contentTypeScope="" ma:versionID="edfcf44a83c74beeea7460f8c7edbd31">
  <xsd:schema xmlns:xsd="http://www.w3.org/2001/XMLSchema" xmlns:xs="http://www.w3.org/2001/XMLSchema" xmlns:p="http://schemas.microsoft.com/office/2006/metadata/properties" xmlns:ns2="e9f0691c-2910-4937-afea-dbe86ed1770c" xmlns:ns3="6e5f3ae4-ed92-42ef-a0e2-be68bbda9be6" targetNamespace="http://schemas.microsoft.com/office/2006/metadata/properties" ma:root="true" ma:fieldsID="7decd7d68158f019fbdcad3defcb92bd" ns2:_="" ns3:_="">
    <xsd:import namespace="e9f0691c-2910-4937-afea-dbe86ed1770c"/>
    <xsd:import namespace="6e5f3ae4-ed92-42ef-a0e2-be68bbda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691c-2910-4937-afea-dbe86ed17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0d7fa-36c7-47cd-ab4e-564140af8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f3ae4-ed92-42ef-a0e2-be68bbda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d90d47-2359-4141-9a72-223fd3c4b6cb}" ma:internalName="TaxCatchAll" ma:showField="CatchAllData" ma:web="6e5f3ae4-ed92-42ef-a0e2-be68bbda9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f3ae4-ed92-42ef-a0e2-be68bbda9be6" xsi:nil="true"/>
    <lcf76f155ced4ddcb4097134ff3c332f xmlns="e9f0691c-2910-4937-afea-dbe86ed177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B1FC2-C1FC-449D-95DB-8FCA93767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863CC-F4B3-4F56-A9F4-9B130924AFE0}"/>
</file>

<file path=customXml/itemProps3.xml><?xml version="1.0" encoding="utf-8"?>
<ds:datastoreItem xmlns:ds="http://schemas.openxmlformats.org/officeDocument/2006/customXml" ds:itemID="{247837A9-D0A9-4566-8D0F-CFEA0874A4E6}"/>
</file>

<file path=customXml/itemProps4.xml><?xml version="1.0" encoding="utf-8"?>
<ds:datastoreItem xmlns:ds="http://schemas.openxmlformats.org/officeDocument/2006/customXml" ds:itemID="{BE0F31B6-A3EC-4050-A0F4-1A7C5C612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Help Desk</cp:lastModifiedBy>
  <cp:revision>52</cp:revision>
  <dcterms:created xsi:type="dcterms:W3CDTF">2021-11-05T07:07:00Z</dcterms:created>
  <dcterms:modified xsi:type="dcterms:W3CDTF">2021-11-08T15:04:00Z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0x0101004BB20E307B2A2747A3F4AB480AE53881</vt:lpwstr>
  </property>
  <property fmtid="{D5CDD505-2E9C-101B-9397-08002B2CF9AE}" pid="3" name="MediaServiceImageTags">
    <vt:lpwstr/>
  </property>
</Properties>
</file>